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>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222"/>
        <w:gridCol w:w="4610"/>
        <w:gridCol w:w="6404"/>
        <w:gridCol w:w="3264"/>
      </w:tblGrid>
      <w:tr w:rsidR="00DE2179" w:rsidRPr="00257CE6" w14:paraId="0D79ADE0" w14:textId="77777777" w:rsidTr="00DE2179">
        <w:trPr>
          <w:trHeight w:val="267"/>
          <w:tblHeader/>
        </w:trPr>
        <w:tc>
          <w:tcPr>
            <w:tcW w:w="1222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4610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404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264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DE2179" w:rsidRPr="00257CE6" w14:paraId="1429D0FF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44FFB4A2" w14:textId="77777777" w:rsidR="00DE2179" w:rsidRDefault="00DF2787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DE2179">
              <w:rPr>
                <w:b/>
                <w:bCs/>
              </w:rPr>
              <w:t xml:space="preserve"> September 2023</w:t>
            </w:r>
          </w:p>
          <w:p w14:paraId="6C8C26BA" w14:textId="20C1866B" w:rsidR="00EC17DE" w:rsidRDefault="00EC17DE" w:rsidP="00DE2179">
            <w:pPr>
              <w:rPr>
                <w:b/>
                <w:bCs/>
              </w:rPr>
            </w:pPr>
            <w:r w:rsidRPr="00EC17DE">
              <w:rPr>
                <w:b/>
                <w:bCs/>
                <w:highlight w:val="yellow"/>
              </w:rPr>
              <w:t>Face to face meeting</w:t>
            </w:r>
          </w:p>
        </w:tc>
        <w:tc>
          <w:tcPr>
            <w:tcW w:w="4610" w:type="dxa"/>
          </w:tcPr>
          <w:p w14:paraId="7DFF702E" w14:textId="77777777" w:rsidR="008460F8" w:rsidRPr="00257CE6" w:rsidRDefault="008460F8" w:rsidP="008460F8">
            <w:r w:rsidRPr="00257CE6">
              <w:t>Minutes and action log</w:t>
            </w:r>
          </w:p>
          <w:p w14:paraId="4B7F9536" w14:textId="77777777" w:rsidR="008460F8" w:rsidRPr="00257CE6" w:rsidRDefault="008460F8" w:rsidP="008460F8">
            <w:r w:rsidRPr="00257CE6">
              <w:t>Chair’s report</w:t>
            </w:r>
          </w:p>
          <w:p w14:paraId="788C263C" w14:textId="77777777" w:rsidR="008460F8" w:rsidRDefault="008460F8" w:rsidP="008460F8">
            <w:r w:rsidRPr="00CF6BB8">
              <w:t>Performance Report</w:t>
            </w:r>
          </w:p>
          <w:p w14:paraId="33A3C209" w14:textId="77777777" w:rsidR="008460F8" w:rsidRDefault="008460F8" w:rsidP="008460F8">
            <w:r>
              <w:t>Quality and Safety Report</w:t>
            </w:r>
          </w:p>
          <w:p w14:paraId="2C579F06" w14:textId="77777777" w:rsidR="008460F8" w:rsidRDefault="008460F8" w:rsidP="008460F8">
            <w:r w:rsidRPr="00257CE6">
              <w:t>Chief Ambulance Services Commissioner’s</w:t>
            </w:r>
            <w:r>
              <w:t xml:space="preserve"> report</w:t>
            </w:r>
          </w:p>
          <w:p w14:paraId="387C7528" w14:textId="77777777" w:rsidR="008460F8" w:rsidRPr="00244B68" w:rsidRDefault="008460F8" w:rsidP="008460F8">
            <w:r w:rsidRPr="00244B68">
              <w:t>Provider Report</w:t>
            </w:r>
          </w:p>
          <w:p w14:paraId="452A9707" w14:textId="77777777" w:rsidR="008460F8" w:rsidRDefault="008460F8" w:rsidP="008460F8">
            <w:r>
              <w:t>EASC Commissioning Update: including Local Integrated Commissioning Action Plan (ICAP) Updates and IMTP Updates</w:t>
            </w:r>
          </w:p>
          <w:p w14:paraId="57B69E7C" w14:textId="4ECF33B4" w:rsidR="00DE2179" w:rsidRPr="00257CE6" w:rsidRDefault="00DE2179" w:rsidP="008460F8"/>
        </w:tc>
        <w:tc>
          <w:tcPr>
            <w:tcW w:w="6404" w:type="dxa"/>
          </w:tcPr>
          <w:p w14:paraId="1532AE77" w14:textId="22B10559" w:rsidR="00DE2179" w:rsidRDefault="00DE2179" w:rsidP="008460F8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proofErr w:type="gramStart"/>
            <w:r w:rsidR="008460F8">
              <w:t>EMRTS  /</w:t>
            </w:r>
            <w:proofErr w:type="gramEnd"/>
            <w:r w:rsidR="008460F8">
              <w:t xml:space="preserve"> WAST Transformation</w:t>
            </w:r>
            <w:r w:rsidR="005F1AE0">
              <w:t xml:space="preserve"> (postponed)</w:t>
            </w:r>
          </w:p>
          <w:p w14:paraId="545BCA05" w14:textId="77777777" w:rsidR="00DE2179" w:rsidRDefault="00DE2179" w:rsidP="00DE2179"/>
          <w:p w14:paraId="606203E5" w14:textId="77777777" w:rsidR="00DE2179" w:rsidRDefault="00DE2179" w:rsidP="00DE2179">
            <w:r>
              <w:t>Ambulance Service Indicators</w:t>
            </w:r>
          </w:p>
          <w:p w14:paraId="2DB490F8" w14:textId="77777777" w:rsidR="008460F8" w:rsidRDefault="008460F8" w:rsidP="008460F8">
            <w:r>
              <w:t>EASC Management Group Summary</w:t>
            </w:r>
          </w:p>
          <w:p w14:paraId="7C96D414" w14:textId="77777777" w:rsidR="00F6269F" w:rsidRDefault="00F6269F" w:rsidP="00DE2179"/>
          <w:p w14:paraId="615BFB33" w14:textId="77777777" w:rsidR="00F6269F" w:rsidRDefault="00F6269F" w:rsidP="00F6269F"/>
          <w:p w14:paraId="1EE9C456" w14:textId="77777777" w:rsidR="00F6269F" w:rsidRDefault="00F6269F" w:rsidP="00F6269F">
            <w:r>
              <w:t>Wider benchmarking of ambulance services</w:t>
            </w:r>
          </w:p>
          <w:p w14:paraId="13EAF110" w14:textId="091DEA7E" w:rsidR="00F6269F" w:rsidRPr="00257CE6" w:rsidRDefault="00F6269F" w:rsidP="00F6269F">
            <w:r>
              <w:t>Consider patient and or staff stories from provider organisations</w:t>
            </w:r>
          </w:p>
        </w:tc>
        <w:tc>
          <w:tcPr>
            <w:tcW w:w="3264" w:type="dxa"/>
          </w:tcPr>
          <w:p w14:paraId="2C08B8E9" w14:textId="148690AD" w:rsidR="00A16FBD" w:rsidRDefault="00A16FBD" w:rsidP="00A16FBD">
            <w:r>
              <w:t>EASC Governance report including Risk Register &amp; Assurance Framework</w:t>
            </w:r>
          </w:p>
          <w:p w14:paraId="09690442" w14:textId="08755224" w:rsidR="005F1AE0" w:rsidRDefault="005F1AE0" w:rsidP="00A16FBD">
            <w:r>
              <w:t>Standing Orders</w:t>
            </w:r>
          </w:p>
          <w:p w14:paraId="65AA893A" w14:textId="77777777" w:rsidR="00A16FBD" w:rsidRDefault="00A16FBD" w:rsidP="00A16FBD">
            <w:r w:rsidRPr="00257CE6">
              <w:t>Finance Report</w:t>
            </w:r>
          </w:p>
          <w:p w14:paraId="5A5F53F4" w14:textId="77777777" w:rsidR="00A16FBD" w:rsidRDefault="00A16FBD" w:rsidP="00A16FBD">
            <w:r w:rsidRPr="00257CE6">
              <w:t>Forward Work Programme</w:t>
            </w:r>
            <w:r>
              <w:t xml:space="preserve"> and Annual Business Plan</w:t>
            </w:r>
          </w:p>
          <w:p w14:paraId="18CE01D0" w14:textId="5D95500C" w:rsidR="00F6269F" w:rsidRDefault="00BF1696" w:rsidP="00DE2179">
            <w:r>
              <w:t>Sub Group Annual Reports 2022-23</w:t>
            </w:r>
          </w:p>
          <w:p w14:paraId="372EA983" w14:textId="3AC4A02B" w:rsidR="00F6269F" w:rsidRDefault="00F6269F" w:rsidP="00DE2179">
            <w:r>
              <w:t xml:space="preserve">National Commissioning Review report </w:t>
            </w:r>
          </w:p>
        </w:tc>
      </w:tr>
      <w:tr w:rsidR="00DE2179" w:rsidRPr="00257CE6" w14:paraId="6CDF10ED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4A1EEC55" w14:textId="77777777" w:rsidR="00DE2179" w:rsidRDefault="00DF2787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21 </w:t>
            </w:r>
            <w:r w:rsidR="00DE2179">
              <w:rPr>
                <w:b/>
                <w:bCs/>
              </w:rPr>
              <w:t>November 2023</w:t>
            </w:r>
          </w:p>
          <w:p w14:paraId="7E6C83D7" w14:textId="54AE2936" w:rsidR="00EC17DE" w:rsidRDefault="00EC17DE" w:rsidP="00DE2179">
            <w:pPr>
              <w:rPr>
                <w:b/>
                <w:bCs/>
              </w:rPr>
            </w:pPr>
          </w:p>
        </w:tc>
        <w:tc>
          <w:tcPr>
            <w:tcW w:w="4610" w:type="dxa"/>
          </w:tcPr>
          <w:p w14:paraId="6796A583" w14:textId="77777777" w:rsidR="008460F8" w:rsidRPr="00257CE6" w:rsidRDefault="008460F8" w:rsidP="008460F8">
            <w:r w:rsidRPr="00257CE6">
              <w:t>Minutes and action log</w:t>
            </w:r>
          </w:p>
          <w:p w14:paraId="195892F2" w14:textId="77777777" w:rsidR="008460F8" w:rsidRPr="00257CE6" w:rsidRDefault="008460F8" w:rsidP="008460F8">
            <w:r w:rsidRPr="00257CE6">
              <w:t>Chair’s report</w:t>
            </w:r>
          </w:p>
          <w:p w14:paraId="760A0728" w14:textId="77777777" w:rsidR="008460F8" w:rsidRDefault="008460F8" w:rsidP="008460F8">
            <w:r w:rsidRPr="00CF6BB8">
              <w:t>Performance Report</w:t>
            </w:r>
          </w:p>
          <w:p w14:paraId="79C1810A" w14:textId="77777777" w:rsidR="008460F8" w:rsidRDefault="008460F8" w:rsidP="008460F8">
            <w:r>
              <w:t>Quality and Safety Report</w:t>
            </w:r>
          </w:p>
          <w:p w14:paraId="0F80520C" w14:textId="77777777" w:rsidR="008460F8" w:rsidRDefault="008460F8" w:rsidP="008460F8">
            <w:r w:rsidRPr="00257CE6">
              <w:t>Chief Ambulance Services Commissioner’s</w:t>
            </w:r>
            <w:r>
              <w:t xml:space="preserve"> report</w:t>
            </w:r>
          </w:p>
          <w:p w14:paraId="48D8621D" w14:textId="77777777" w:rsidR="008460F8" w:rsidRPr="00244B68" w:rsidRDefault="008460F8" w:rsidP="008460F8">
            <w:r w:rsidRPr="00244B68">
              <w:t>Provider Report</w:t>
            </w:r>
          </w:p>
          <w:p w14:paraId="0BF1887A" w14:textId="77777777" w:rsidR="008460F8" w:rsidRDefault="008460F8" w:rsidP="008460F8">
            <w:r>
              <w:t>EASC Commissioning Update: including Local Integrated Commissioning Action Plan (ICAP) Updates and IMTP Updates</w:t>
            </w:r>
          </w:p>
          <w:p w14:paraId="240AD1DB" w14:textId="0DF0BD30" w:rsidR="00DE2179" w:rsidRPr="00257CE6" w:rsidRDefault="00DE2179" w:rsidP="00DE2179"/>
        </w:tc>
        <w:tc>
          <w:tcPr>
            <w:tcW w:w="6404" w:type="dxa"/>
          </w:tcPr>
          <w:p w14:paraId="5BF9CCA1" w14:textId="192C22FE" w:rsidR="005F1AE0" w:rsidRDefault="005F1AE0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proofErr w:type="gramStart"/>
            <w:r>
              <w:t>EMRTS  /</w:t>
            </w:r>
            <w:proofErr w:type="gramEnd"/>
            <w:r>
              <w:t xml:space="preserve"> WAST Transformation</w:t>
            </w:r>
          </w:p>
          <w:p w14:paraId="089ED70C" w14:textId="77777777" w:rsidR="00DE2179" w:rsidRDefault="00DE2179" w:rsidP="00DE2179"/>
          <w:p w14:paraId="50ACA95F" w14:textId="77777777" w:rsidR="00DE2179" w:rsidRDefault="00DE2179" w:rsidP="00DE2179">
            <w:r>
              <w:t>Ambulance Service Indicators</w:t>
            </w:r>
          </w:p>
          <w:p w14:paraId="39B346EC" w14:textId="6336D97D" w:rsidR="008460F8" w:rsidRDefault="008460F8" w:rsidP="008460F8">
            <w:r>
              <w:t>EASC Management Group Summary</w:t>
            </w:r>
          </w:p>
          <w:p w14:paraId="4A428500" w14:textId="74F51CC0" w:rsidR="00A16FBD" w:rsidRDefault="00A16FBD" w:rsidP="008460F8"/>
          <w:p w14:paraId="7A5CE416" w14:textId="77777777" w:rsidR="00A16FBD" w:rsidRDefault="00A16FBD" w:rsidP="008460F8"/>
          <w:p w14:paraId="4E21970C" w14:textId="57228AE2" w:rsidR="00DE2179" w:rsidRPr="00257CE6" w:rsidRDefault="00A16FBD" w:rsidP="00DE2179">
            <w:r>
              <w:t>Consider patient and or staff stories from provider organisations</w:t>
            </w:r>
          </w:p>
        </w:tc>
        <w:tc>
          <w:tcPr>
            <w:tcW w:w="3264" w:type="dxa"/>
          </w:tcPr>
          <w:p w14:paraId="175AA5EA" w14:textId="77777777" w:rsidR="00A16FBD" w:rsidRDefault="00A16FBD" w:rsidP="00A16FBD">
            <w:r>
              <w:t>EASC Governance report including Risk Register &amp; Assurance Framework</w:t>
            </w:r>
          </w:p>
          <w:p w14:paraId="0B9BBE1B" w14:textId="77777777" w:rsidR="00A16FBD" w:rsidRDefault="00A16FBD" w:rsidP="00A16FBD">
            <w:r w:rsidRPr="00257CE6">
              <w:t>Finance Report</w:t>
            </w:r>
          </w:p>
          <w:p w14:paraId="70D8B8D8" w14:textId="77777777" w:rsidR="00A16FBD" w:rsidRDefault="00A16FBD" w:rsidP="00A16FBD">
            <w:r w:rsidRPr="00257CE6">
              <w:t>Forward Work Programme</w:t>
            </w:r>
            <w:r>
              <w:t xml:space="preserve"> and Annual Business Plan</w:t>
            </w:r>
          </w:p>
          <w:p w14:paraId="79AC950D" w14:textId="1624A856" w:rsidR="00DE2179" w:rsidRDefault="00DE2179" w:rsidP="00DE2179"/>
        </w:tc>
      </w:tr>
      <w:tr w:rsidR="00DF2787" w:rsidRPr="00257CE6" w14:paraId="4FCA0F14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6CE94F21" w14:textId="6145E792" w:rsidR="00DF2787" w:rsidRDefault="00DF2787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21 December 2023</w:t>
            </w:r>
          </w:p>
        </w:tc>
        <w:tc>
          <w:tcPr>
            <w:tcW w:w="4610" w:type="dxa"/>
          </w:tcPr>
          <w:p w14:paraId="4D8D905C" w14:textId="77777777" w:rsidR="00DF2787" w:rsidRPr="00257CE6" w:rsidRDefault="00DF2787" w:rsidP="00DE2179"/>
        </w:tc>
        <w:tc>
          <w:tcPr>
            <w:tcW w:w="6404" w:type="dxa"/>
          </w:tcPr>
          <w:p w14:paraId="4AE7FE80" w14:textId="3286B96D" w:rsidR="00DF2787" w:rsidRPr="00257CE6" w:rsidRDefault="008460F8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>NEPTS</w:t>
            </w:r>
          </w:p>
        </w:tc>
        <w:tc>
          <w:tcPr>
            <w:tcW w:w="3264" w:type="dxa"/>
          </w:tcPr>
          <w:p w14:paraId="411B4F9D" w14:textId="77777777" w:rsidR="00DF2787" w:rsidRDefault="00DF2787" w:rsidP="00DB0E0E"/>
        </w:tc>
      </w:tr>
      <w:tr w:rsidR="009C23AB" w:rsidRPr="00257CE6" w14:paraId="68751A8C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4DCEB750" w14:textId="77777777" w:rsidR="009C23AB" w:rsidRDefault="009C23AB" w:rsidP="009C23AB">
            <w:pPr>
              <w:rPr>
                <w:b/>
                <w:bCs/>
              </w:rPr>
            </w:pPr>
            <w:r>
              <w:rPr>
                <w:b/>
                <w:bCs/>
              </w:rPr>
              <w:t>16 January 2024</w:t>
            </w:r>
          </w:p>
          <w:p w14:paraId="215FE901" w14:textId="142C182A" w:rsidR="00A16FBD" w:rsidRDefault="00A16FBD" w:rsidP="009C23AB">
            <w:pPr>
              <w:rPr>
                <w:b/>
                <w:bCs/>
              </w:rPr>
            </w:pPr>
            <w:r>
              <w:rPr>
                <w:b/>
                <w:bCs/>
              </w:rPr>
              <w:t>Likely to be a short meeting</w:t>
            </w:r>
          </w:p>
        </w:tc>
        <w:tc>
          <w:tcPr>
            <w:tcW w:w="4610" w:type="dxa"/>
          </w:tcPr>
          <w:p w14:paraId="37EE43F7" w14:textId="77777777" w:rsidR="008460F8" w:rsidRPr="00257CE6" w:rsidRDefault="008460F8" w:rsidP="008460F8">
            <w:r w:rsidRPr="00257CE6">
              <w:t>Minutes and action log</w:t>
            </w:r>
          </w:p>
          <w:p w14:paraId="4AB225CF" w14:textId="77777777" w:rsidR="008460F8" w:rsidRPr="00257CE6" w:rsidRDefault="008460F8" w:rsidP="008460F8">
            <w:r w:rsidRPr="00257CE6">
              <w:t>Chair’s report</w:t>
            </w:r>
          </w:p>
          <w:p w14:paraId="2F615030" w14:textId="77777777" w:rsidR="008460F8" w:rsidRDefault="008460F8" w:rsidP="008460F8">
            <w:r w:rsidRPr="00CF6BB8">
              <w:t>Performance Report</w:t>
            </w:r>
          </w:p>
          <w:p w14:paraId="434E210C" w14:textId="77777777" w:rsidR="008460F8" w:rsidRDefault="008460F8" w:rsidP="008460F8">
            <w:r>
              <w:t>Quality and Safety Report</w:t>
            </w:r>
          </w:p>
          <w:p w14:paraId="27569A82" w14:textId="77777777" w:rsidR="008460F8" w:rsidRDefault="008460F8" w:rsidP="008460F8">
            <w:r w:rsidRPr="00257CE6">
              <w:t>Chief Ambulance Services Commissioner’s</w:t>
            </w:r>
            <w:r>
              <w:t xml:space="preserve"> report</w:t>
            </w:r>
          </w:p>
          <w:p w14:paraId="40723C34" w14:textId="77777777" w:rsidR="008460F8" w:rsidRPr="00244B68" w:rsidRDefault="008460F8" w:rsidP="008460F8">
            <w:r w:rsidRPr="00244B68">
              <w:t>Provider Report</w:t>
            </w:r>
          </w:p>
          <w:p w14:paraId="32D2EC14" w14:textId="77777777" w:rsidR="008460F8" w:rsidRDefault="008460F8" w:rsidP="008460F8">
            <w:r>
              <w:t>EASC Commissioning Update: including Local Integrated Commissioning Action Plan (ICAP) Updates and IMTP Updates</w:t>
            </w:r>
          </w:p>
          <w:p w14:paraId="777A9A07" w14:textId="4C0D5E7A" w:rsidR="009C23AB" w:rsidRPr="00257CE6" w:rsidRDefault="009C23AB" w:rsidP="009C23AB"/>
        </w:tc>
        <w:tc>
          <w:tcPr>
            <w:tcW w:w="6404" w:type="dxa"/>
          </w:tcPr>
          <w:p w14:paraId="73CCD7FA" w14:textId="77777777" w:rsidR="005F1AE0" w:rsidRDefault="005F1AE0" w:rsidP="005F1AE0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proofErr w:type="gramStart"/>
            <w:r>
              <w:t>ICAPS  /</w:t>
            </w:r>
            <w:proofErr w:type="gramEnd"/>
            <w:r>
              <w:t xml:space="preserve"> HEIW</w:t>
            </w:r>
          </w:p>
          <w:p w14:paraId="5C576025" w14:textId="75846A48" w:rsidR="008460F8" w:rsidRDefault="008460F8" w:rsidP="008460F8">
            <w:r>
              <w:t>EASC Management Group Summary</w:t>
            </w:r>
          </w:p>
          <w:p w14:paraId="1F9EE37F" w14:textId="77777777" w:rsidR="009C23AB" w:rsidRDefault="009C23AB" w:rsidP="009C23AB"/>
          <w:p w14:paraId="2EB269EF" w14:textId="77777777" w:rsidR="00A16FBD" w:rsidRDefault="00A16FBD" w:rsidP="009C23AB"/>
          <w:p w14:paraId="6CAF69AE" w14:textId="77777777" w:rsidR="00A16FBD" w:rsidRDefault="00A16FBD" w:rsidP="009C23AB"/>
          <w:p w14:paraId="3573E4DC" w14:textId="20761EDD" w:rsidR="00A16FBD" w:rsidRPr="00257CE6" w:rsidRDefault="00A16FBD" w:rsidP="009C23AB">
            <w:r>
              <w:t>Consider patient and or staff stories from provider organisations</w:t>
            </w:r>
          </w:p>
        </w:tc>
        <w:tc>
          <w:tcPr>
            <w:tcW w:w="3264" w:type="dxa"/>
          </w:tcPr>
          <w:p w14:paraId="7A97A22B" w14:textId="77777777" w:rsidR="00A16FBD" w:rsidRDefault="00A16FBD" w:rsidP="00A16FBD">
            <w:r>
              <w:t>EASC Governance report including Risk Register &amp; Assurance Framework</w:t>
            </w:r>
          </w:p>
          <w:p w14:paraId="26353220" w14:textId="77777777" w:rsidR="00A16FBD" w:rsidRDefault="00A16FBD" w:rsidP="00A16FBD">
            <w:r w:rsidRPr="00257CE6">
              <w:t>Finance Report</w:t>
            </w:r>
          </w:p>
          <w:p w14:paraId="61D0BBAE" w14:textId="77777777" w:rsidR="00A16FBD" w:rsidRDefault="00A16FBD" w:rsidP="00A16FBD">
            <w:r w:rsidRPr="00257CE6">
              <w:t>Forward Work Programme</w:t>
            </w:r>
            <w:r>
              <w:t xml:space="preserve"> and Annual Business Plan</w:t>
            </w:r>
          </w:p>
          <w:p w14:paraId="3A1F93C7" w14:textId="77777777" w:rsidR="009C23AB" w:rsidRDefault="009C23AB" w:rsidP="009C23AB"/>
        </w:tc>
      </w:tr>
      <w:tr w:rsidR="009C23AB" w:rsidRPr="00257CE6" w14:paraId="5BDC9E14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0274FDA2" w14:textId="77777777" w:rsidR="009C23AB" w:rsidRDefault="009C23AB" w:rsidP="009C23A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19 March 2024</w:t>
            </w:r>
          </w:p>
          <w:p w14:paraId="2E73835F" w14:textId="6ACAB6AD" w:rsidR="00EC17DE" w:rsidRDefault="00EC17DE" w:rsidP="009C23AB">
            <w:pPr>
              <w:rPr>
                <w:b/>
                <w:bCs/>
              </w:rPr>
            </w:pPr>
            <w:r w:rsidRPr="00EC17DE">
              <w:rPr>
                <w:b/>
                <w:bCs/>
                <w:highlight w:val="yellow"/>
              </w:rPr>
              <w:t>Face to face meeting</w:t>
            </w:r>
          </w:p>
        </w:tc>
        <w:tc>
          <w:tcPr>
            <w:tcW w:w="4610" w:type="dxa"/>
          </w:tcPr>
          <w:p w14:paraId="79BE2E12" w14:textId="77777777" w:rsidR="008460F8" w:rsidRPr="00257CE6" w:rsidRDefault="008460F8" w:rsidP="008460F8">
            <w:r w:rsidRPr="00257CE6">
              <w:t>Minutes and action log</w:t>
            </w:r>
          </w:p>
          <w:p w14:paraId="0FFA5650" w14:textId="77777777" w:rsidR="008460F8" w:rsidRPr="00257CE6" w:rsidRDefault="008460F8" w:rsidP="008460F8">
            <w:r w:rsidRPr="00257CE6">
              <w:t>Chair’s report</w:t>
            </w:r>
          </w:p>
          <w:p w14:paraId="11CDF296" w14:textId="77777777" w:rsidR="008460F8" w:rsidRDefault="008460F8" w:rsidP="008460F8">
            <w:r w:rsidRPr="00CF6BB8">
              <w:t>Performance Report</w:t>
            </w:r>
          </w:p>
          <w:p w14:paraId="24E02ED3" w14:textId="77777777" w:rsidR="008460F8" w:rsidRDefault="008460F8" w:rsidP="008460F8">
            <w:r>
              <w:t>Quality and Safety Report</w:t>
            </w:r>
          </w:p>
          <w:p w14:paraId="47710F52" w14:textId="77777777" w:rsidR="008460F8" w:rsidRDefault="008460F8" w:rsidP="008460F8">
            <w:r w:rsidRPr="00257CE6">
              <w:t>Chief Ambulance Services Commissioner’s</w:t>
            </w:r>
            <w:r>
              <w:t xml:space="preserve"> report</w:t>
            </w:r>
          </w:p>
          <w:p w14:paraId="57659F3E" w14:textId="77777777" w:rsidR="008460F8" w:rsidRPr="00244B68" w:rsidRDefault="008460F8" w:rsidP="008460F8">
            <w:r w:rsidRPr="00244B68">
              <w:t>Provider Report</w:t>
            </w:r>
          </w:p>
          <w:p w14:paraId="058D3FB7" w14:textId="77777777" w:rsidR="008460F8" w:rsidRDefault="008460F8" w:rsidP="008460F8">
            <w:r>
              <w:t>EASC Commissioning Update: including Local Integrated Commissioning Action Plan (ICAP) Updates and IMTP Updates</w:t>
            </w:r>
          </w:p>
          <w:p w14:paraId="2083959A" w14:textId="60B77988" w:rsidR="009C23AB" w:rsidRPr="00257CE6" w:rsidRDefault="009C23AB" w:rsidP="009C23AB"/>
        </w:tc>
        <w:tc>
          <w:tcPr>
            <w:tcW w:w="6404" w:type="dxa"/>
          </w:tcPr>
          <w:p w14:paraId="487B344A" w14:textId="102C3CC4" w:rsidR="008460F8" w:rsidRDefault="008460F8" w:rsidP="008460F8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 w:rsidR="00A16FBD">
              <w:t>TBC</w:t>
            </w:r>
          </w:p>
          <w:p w14:paraId="6536CB41" w14:textId="6E8AD86D" w:rsidR="008460F8" w:rsidRDefault="008460F8" w:rsidP="008460F8">
            <w:r>
              <w:t>EASC Management Group Summary</w:t>
            </w:r>
          </w:p>
          <w:p w14:paraId="5F9DCD20" w14:textId="43D32475" w:rsidR="00A16FBD" w:rsidRDefault="00A16FBD" w:rsidP="008460F8"/>
          <w:p w14:paraId="162A828F" w14:textId="77DF6A8F" w:rsidR="00A16FBD" w:rsidRDefault="00A16FBD" w:rsidP="008460F8">
            <w:r>
              <w:t>Consider patient and or staff stories from provider organisations</w:t>
            </w:r>
          </w:p>
          <w:p w14:paraId="730EF05C" w14:textId="77777777" w:rsidR="009C23AB" w:rsidRPr="00257CE6" w:rsidRDefault="009C23AB" w:rsidP="009C23AB"/>
        </w:tc>
        <w:tc>
          <w:tcPr>
            <w:tcW w:w="3264" w:type="dxa"/>
          </w:tcPr>
          <w:p w14:paraId="1FBCFC0C" w14:textId="77777777" w:rsidR="00A16FBD" w:rsidRDefault="00A16FBD" w:rsidP="00A16FBD">
            <w:r>
              <w:t>EASC Governance report including Risk Register &amp; Assurance Framework</w:t>
            </w:r>
          </w:p>
          <w:p w14:paraId="301E192C" w14:textId="77777777" w:rsidR="00A16FBD" w:rsidRDefault="00A16FBD" w:rsidP="00A16FBD">
            <w:r w:rsidRPr="00257CE6">
              <w:t>Finance Report</w:t>
            </w:r>
          </w:p>
          <w:p w14:paraId="0DB88B66" w14:textId="77777777" w:rsidR="00A16FBD" w:rsidRDefault="00A16FBD" w:rsidP="00A16FBD">
            <w:r w:rsidRPr="00257CE6">
              <w:t>Forward Work Programme</w:t>
            </w:r>
            <w:r>
              <w:t xml:space="preserve"> and Annual Business Plan</w:t>
            </w:r>
          </w:p>
          <w:p w14:paraId="1F27FB33" w14:textId="77777777" w:rsidR="009C23AB" w:rsidRDefault="009C23AB" w:rsidP="009C23AB"/>
        </w:tc>
      </w:tr>
      <w:tr w:rsidR="00CB2053" w:rsidRPr="00257CE6" w14:paraId="37E6232F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585D47A4" w14:textId="7A6F3856" w:rsidR="00CB2053" w:rsidRDefault="00CB2053" w:rsidP="009C23AB">
            <w:pPr>
              <w:rPr>
                <w:b/>
                <w:bCs/>
              </w:rPr>
            </w:pPr>
            <w:r>
              <w:rPr>
                <w:b/>
                <w:bCs/>
              </w:rPr>
              <w:t>May 2024</w:t>
            </w:r>
          </w:p>
        </w:tc>
        <w:tc>
          <w:tcPr>
            <w:tcW w:w="4610" w:type="dxa"/>
          </w:tcPr>
          <w:p w14:paraId="0D92405D" w14:textId="77777777" w:rsidR="00CB2053" w:rsidRPr="00257CE6" w:rsidRDefault="00CB2053" w:rsidP="008460F8"/>
        </w:tc>
        <w:tc>
          <w:tcPr>
            <w:tcW w:w="6404" w:type="dxa"/>
          </w:tcPr>
          <w:p w14:paraId="3EBBE4D6" w14:textId="77777777" w:rsidR="00CB2053" w:rsidRPr="00257CE6" w:rsidRDefault="00CB2053" w:rsidP="008460F8"/>
        </w:tc>
        <w:tc>
          <w:tcPr>
            <w:tcW w:w="3264" w:type="dxa"/>
          </w:tcPr>
          <w:p w14:paraId="4946B04C" w14:textId="6D22B49D" w:rsidR="00CB2053" w:rsidRDefault="00CB2053" w:rsidP="00A16FBD">
            <w:r>
              <w:t xml:space="preserve">Annual Governance Statement – to include </w:t>
            </w:r>
            <w:r w:rsidRPr="00CB2053">
              <w:t>to include information describing reasonable endeavours to me</w:t>
            </w:r>
            <w:bookmarkStart w:id="0" w:name="_GoBack"/>
            <w:bookmarkEnd w:id="0"/>
            <w:r w:rsidRPr="00CB2053">
              <w:t>et the Duty of Quality and Duty of Candour</w:t>
            </w:r>
          </w:p>
        </w:tc>
      </w:tr>
    </w:tbl>
    <w:p w14:paraId="255162D3" w14:textId="77777777" w:rsidR="0029018E" w:rsidRDefault="0029018E">
      <w:pPr>
        <w:rPr>
          <w:b/>
          <w:bCs/>
        </w:rPr>
      </w:pPr>
      <w:r>
        <w:rPr>
          <w:b/>
          <w:bCs/>
        </w:rPr>
        <w:br w:type="page"/>
      </w:r>
    </w:p>
    <w:p w14:paraId="10225441" w14:textId="5C7C3D88" w:rsidR="0013300E" w:rsidRPr="008333C6" w:rsidRDefault="0013300E" w:rsidP="0013300E">
      <w:pPr>
        <w:rPr>
          <w:b/>
          <w:bCs/>
        </w:rPr>
      </w:pPr>
      <w:r w:rsidRPr="008333C6">
        <w:rPr>
          <w:b/>
          <w:bCs/>
        </w:rPr>
        <w:lastRenderedPageBreak/>
        <w:t>EASC ANNUAL BUSINESS PLAN</w:t>
      </w:r>
    </w:p>
    <w:tbl>
      <w:tblPr>
        <w:tblStyle w:val="TableGrid"/>
        <w:tblW w:w="159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82"/>
        <w:gridCol w:w="1063"/>
        <w:gridCol w:w="796"/>
        <w:gridCol w:w="1065"/>
        <w:gridCol w:w="1369"/>
        <w:gridCol w:w="1217"/>
        <w:gridCol w:w="1218"/>
        <w:gridCol w:w="1217"/>
        <w:gridCol w:w="1217"/>
        <w:gridCol w:w="1218"/>
      </w:tblGrid>
      <w:tr w:rsidR="009C23AB" w14:paraId="526BE13D" w14:textId="77777777" w:rsidTr="00F6269F">
        <w:trPr>
          <w:trHeight w:val="734"/>
          <w:tblHeader/>
        </w:trPr>
        <w:tc>
          <w:tcPr>
            <w:tcW w:w="5582" w:type="dxa"/>
            <w:shd w:val="clear" w:color="auto" w:fill="BDD6EE" w:themeFill="accent1" w:themeFillTint="66"/>
          </w:tcPr>
          <w:p w14:paraId="22493114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063" w:type="dxa"/>
            <w:shd w:val="clear" w:color="auto" w:fill="BDD6EE" w:themeFill="accent1" w:themeFillTint="66"/>
          </w:tcPr>
          <w:p w14:paraId="6CEC7E3E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796" w:type="dxa"/>
            <w:shd w:val="clear" w:color="auto" w:fill="BDD6EE" w:themeFill="accent1" w:themeFillTint="66"/>
          </w:tcPr>
          <w:p w14:paraId="47B3F048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065" w:type="dxa"/>
            <w:shd w:val="clear" w:color="auto" w:fill="BDD6EE" w:themeFill="accent1" w:themeFillTint="66"/>
          </w:tcPr>
          <w:p w14:paraId="2A41A600" w14:textId="7463D82B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May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369" w:type="dxa"/>
            <w:shd w:val="clear" w:color="auto" w:fill="BDD6EE" w:themeFill="accent1" w:themeFillTint="66"/>
          </w:tcPr>
          <w:p w14:paraId="338A0B38" w14:textId="41A0DCDE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8333C6">
              <w:rPr>
                <w:b/>
                <w:bCs/>
              </w:rPr>
              <w:t xml:space="preserve"> July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A977099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8333C6">
              <w:rPr>
                <w:b/>
                <w:bCs/>
              </w:rPr>
              <w:t xml:space="preserve"> Sept 202</w:t>
            </w:r>
            <w:r>
              <w:rPr>
                <w:b/>
                <w:bCs/>
              </w:rPr>
              <w:t>3</w:t>
            </w:r>
          </w:p>
          <w:p w14:paraId="51DD262E" w14:textId="24F98D1F" w:rsidR="005D797B" w:rsidRPr="008333C6" w:rsidRDefault="005D797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Face to face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2C0E8D73" w14:textId="3C54BBDA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8333C6">
              <w:rPr>
                <w:b/>
                <w:bCs/>
              </w:rPr>
              <w:t xml:space="preserve"> Nov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1B9AC47" w14:textId="1D41D4C2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 Dec 2023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45554D58" w14:textId="5E4A4158" w:rsidR="009C23AB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Jan 202</w:t>
            </w:r>
            <w:r>
              <w:rPr>
                <w:b/>
                <w:bCs/>
              </w:rPr>
              <w:t>4</w:t>
            </w:r>
          </w:p>
          <w:p w14:paraId="7484F744" w14:textId="77777777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7D048084" w14:textId="77777777" w:rsidR="009C23AB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8333C6">
              <w:rPr>
                <w:b/>
                <w:bCs/>
              </w:rPr>
              <w:t xml:space="preserve"> Mar 202</w:t>
            </w:r>
            <w:r>
              <w:rPr>
                <w:b/>
                <w:bCs/>
              </w:rPr>
              <w:t>4</w:t>
            </w:r>
          </w:p>
          <w:p w14:paraId="2C0EE4CA" w14:textId="72F2E1F1" w:rsidR="005D797B" w:rsidRPr="008333C6" w:rsidRDefault="005D797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Face to face</w:t>
            </w:r>
          </w:p>
        </w:tc>
      </w:tr>
      <w:tr w:rsidR="009C23AB" w14:paraId="18BF657B" w14:textId="77777777" w:rsidTr="00F6269F">
        <w:trPr>
          <w:trHeight w:val="249"/>
        </w:trPr>
        <w:tc>
          <w:tcPr>
            <w:tcW w:w="5582" w:type="dxa"/>
          </w:tcPr>
          <w:p w14:paraId="0FACC26C" w14:textId="77777777" w:rsidR="009C23AB" w:rsidRDefault="009C23AB" w:rsidP="00A16FBD">
            <w:r>
              <w:t>Apologies**</w:t>
            </w:r>
          </w:p>
        </w:tc>
        <w:tc>
          <w:tcPr>
            <w:tcW w:w="1063" w:type="dxa"/>
          </w:tcPr>
          <w:p w14:paraId="71AB53DE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4BD530C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E27E6AC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BC9433A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24F3E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BAD5A4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2448A6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46D3793" w14:textId="2B12FB6F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CF9DDD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6D339536" w14:textId="77777777" w:rsidTr="00F6269F">
        <w:trPr>
          <w:trHeight w:val="235"/>
        </w:trPr>
        <w:tc>
          <w:tcPr>
            <w:tcW w:w="5582" w:type="dxa"/>
          </w:tcPr>
          <w:p w14:paraId="01A4EF56" w14:textId="77777777" w:rsidR="009C23AB" w:rsidRDefault="009C23AB" w:rsidP="00A16FBD">
            <w:r>
              <w:t>Declarations of interest**</w:t>
            </w:r>
          </w:p>
        </w:tc>
        <w:tc>
          <w:tcPr>
            <w:tcW w:w="1063" w:type="dxa"/>
          </w:tcPr>
          <w:p w14:paraId="2F7E6CF1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202623F5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23E3B2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86FC10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24E511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18A98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84030A2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CFFE3D5" w14:textId="6A7F1471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FD443A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3990CE85" w14:textId="77777777" w:rsidTr="00F6269F">
        <w:trPr>
          <w:trHeight w:val="235"/>
        </w:trPr>
        <w:tc>
          <w:tcPr>
            <w:tcW w:w="5582" w:type="dxa"/>
          </w:tcPr>
          <w:p w14:paraId="6EF02004" w14:textId="77777777" w:rsidR="009C23AB" w:rsidRDefault="009C23AB" w:rsidP="00A16FBD">
            <w:r>
              <w:t>Minutes from previous meeting**</w:t>
            </w:r>
          </w:p>
        </w:tc>
        <w:tc>
          <w:tcPr>
            <w:tcW w:w="1063" w:type="dxa"/>
          </w:tcPr>
          <w:p w14:paraId="0D092CC5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34074A06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16AF9476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8DF22E5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4A959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F5998F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4F24DB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B4F51FE" w14:textId="41967AD0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D0951B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12314138" w14:textId="77777777" w:rsidTr="00F6269F">
        <w:trPr>
          <w:trHeight w:val="235"/>
        </w:trPr>
        <w:tc>
          <w:tcPr>
            <w:tcW w:w="5582" w:type="dxa"/>
          </w:tcPr>
          <w:p w14:paraId="034F9385" w14:textId="77777777" w:rsidR="009C23AB" w:rsidRDefault="009C23AB" w:rsidP="00A16FBD">
            <w:r>
              <w:t>Matters arising and action log**</w:t>
            </w:r>
          </w:p>
        </w:tc>
        <w:tc>
          <w:tcPr>
            <w:tcW w:w="1063" w:type="dxa"/>
          </w:tcPr>
          <w:p w14:paraId="1EDB0892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3E485CF" w14:textId="77777777" w:rsidR="009C23AB" w:rsidRDefault="009C23AB" w:rsidP="00A16FBD">
            <w:r>
              <w:t>All</w:t>
            </w:r>
          </w:p>
        </w:tc>
        <w:tc>
          <w:tcPr>
            <w:tcW w:w="1065" w:type="dxa"/>
          </w:tcPr>
          <w:p w14:paraId="00EE2C9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C31874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31E9FC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E39DE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9FFDBDA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7F2EA619" w14:textId="1E9D0CC6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BA709D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5767BD00" w14:textId="77777777" w:rsidTr="00F6269F">
        <w:trPr>
          <w:trHeight w:val="235"/>
        </w:trPr>
        <w:tc>
          <w:tcPr>
            <w:tcW w:w="5582" w:type="dxa"/>
          </w:tcPr>
          <w:p w14:paraId="069FB918" w14:textId="6D14ADFF" w:rsidR="009C23AB" w:rsidRDefault="009C23AB" w:rsidP="00A16FBD">
            <w:r>
              <w:t>Chair’s report*</w:t>
            </w:r>
            <w:r w:rsidR="00F6269F">
              <w:t>*</w:t>
            </w:r>
          </w:p>
        </w:tc>
        <w:tc>
          <w:tcPr>
            <w:tcW w:w="1063" w:type="dxa"/>
          </w:tcPr>
          <w:p w14:paraId="388C8697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02142387" w14:textId="263404A4" w:rsidR="009C23AB" w:rsidRDefault="00F6269F" w:rsidP="00A16FBD">
            <w:r>
              <w:t>CT</w:t>
            </w:r>
          </w:p>
        </w:tc>
        <w:tc>
          <w:tcPr>
            <w:tcW w:w="1065" w:type="dxa"/>
          </w:tcPr>
          <w:p w14:paraId="59A3AF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787602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F81901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881920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CAB9430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DCB0D6D" w14:textId="37A1FE75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1CED90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00F73613" w14:textId="77777777" w:rsidTr="00F6269F">
        <w:trPr>
          <w:trHeight w:val="235"/>
        </w:trPr>
        <w:tc>
          <w:tcPr>
            <w:tcW w:w="5582" w:type="dxa"/>
          </w:tcPr>
          <w:p w14:paraId="41CA8756" w14:textId="77777777" w:rsidR="009C23AB" w:rsidRDefault="009C23AB" w:rsidP="00A16FBD">
            <w:r>
              <w:t>Chief Ambulance Services Commissioner report**</w:t>
            </w:r>
          </w:p>
        </w:tc>
        <w:tc>
          <w:tcPr>
            <w:tcW w:w="1063" w:type="dxa"/>
          </w:tcPr>
          <w:p w14:paraId="11B6BC05" w14:textId="77777777" w:rsidR="009C23AB" w:rsidRDefault="009C23AB" w:rsidP="00A16FBD">
            <w:r>
              <w:t>CASC</w:t>
            </w:r>
          </w:p>
        </w:tc>
        <w:tc>
          <w:tcPr>
            <w:tcW w:w="796" w:type="dxa"/>
          </w:tcPr>
          <w:p w14:paraId="2A57D420" w14:textId="77777777" w:rsidR="009C23AB" w:rsidRDefault="009C23AB" w:rsidP="00A16FBD">
            <w:r>
              <w:t>SMH</w:t>
            </w:r>
          </w:p>
        </w:tc>
        <w:tc>
          <w:tcPr>
            <w:tcW w:w="1065" w:type="dxa"/>
          </w:tcPr>
          <w:p w14:paraId="06718DF8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D601B5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B06A86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978888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58F6D61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019C981" w14:textId="3D60CC6E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54316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F6269F" w14:paraId="6F37090A" w14:textId="77777777" w:rsidTr="00F6269F">
        <w:trPr>
          <w:trHeight w:val="235"/>
        </w:trPr>
        <w:tc>
          <w:tcPr>
            <w:tcW w:w="5582" w:type="dxa"/>
          </w:tcPr>
          <w:p w14:paraId="26E23698" w14:textId="77777777" w:rsidR="00F6269F" w:rsidRDefault="00F6269F" w:rsidP="00F6269F">
            <w:r>
              <w:t>Performance report**</w:t>
            </w:r>
          </w:p>
        </w:tc>
        <w:tc>
          <w:tcPr>
            <w:tcW w:w="1063" w:type="dxa"/>
          </w:tcPr>
          <w:p w14:paraId="4F5527D5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10E5E7B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5EF724A8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A461E51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F05E8BB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0BE4FF0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931D848" w14:textId="5A9C07C7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00D635C" w14:textId="2A63FEC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CA98A99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</w:tr>
      <w:tr w:rsidR="00A16FBD" w14:paraId="39E0B638" w14:textId="77777777" w:rsidTr="00A16FBD">
        <w:trPr>
          <w:trHeight w:val="235"/>
        </w:trPr>
        <w:tc>
          <w:tcPr>
            <w:tcW w:w="5582" w:type="dxa"/>
          </w:tcPr>
          <w:p w14:paraId="1417131F" w14:textId="7CBB488C" w:rsidR="00A16FBD" w:rsidRDefault="00A16FBD" w:rsidP="00A16FBD">
            <w:pPr>
              <w:jc w:val="right"/>
            </w:pPr>
            <w:r>
              <w:t xml:space="preserve">Ambulance service indicators (monthly) </w:t>
            </w:r>
          </w:p>
        </w:tc>
        <w:tc>
          <w:tcPr>
            <w:tcW w:w="1063" w:type="dxa"/>
          </w:tcPr>
          <w:p w14:paraId="544558B0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03683C4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50DCDED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45E75D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6DA88DF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8C1CAD3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D8EC535" w14:textId="77777777" w:rsidR="00A16FBD" w:rsidRPr="00021152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9308A2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631A702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F6269F" w14:paraId="047F44BB" w14:textId="77777777" w:rsidTr="00F6269F">
        <w:trPr>
          <w:trHeight w:val="235"/>
        </w:trPr>
        <w:tc>
          <w:tcPr>
            <w:tcW w:w="5582" w:type="dxa"/>
          </w:tcPr>
          <w:p w14:paraId="2D62AF55" w14:textId="747DAB64" w:rsidR="00F6269F" w:rsidRDefault="00F6269F" w:rsidP="00F6269F">
            <w:r>
              <w:t>Quality and Safety Report</w:t>
            </w:r>
            <w:r w:rsidR="00A16FBD">
              <w:t>**</w:t>
            </w:r>
          </w:p>
        </w:tc>
        <w:tc>
          <w:tcPr>
            <w:tcW w:w="1063" w:type="dxa"/>
          </w:tcPr>
          <w:p w14:paraId="3DED1C88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4C6C604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74B65995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297A883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F2854F9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950B4D1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2480F4A" w14:textId="2EE3431F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8358008" w14:textId="684320A4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7D7F08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9C23AB" w14:paraId="135D6D9B" w14:textId="77777777" w:rsidTr="00F6269F">
        <w:trPr>
          <w:trHeight w:val="235"/>
        </w:trPr>
        <w:tc>
          <w:tcPr>
            <w:tcW w:w="5582" w:type="dxa"/>
          </w:tcPr>
          <w:p w14:paraId="217C5FD9" w14:textId="23A132F5" w:rsidR="009C23AB" w:rsidRDefault="009C23AB" w:rsidP="00A16FBD">
            <w:r>
              <w:t>Focus on session** (varied topics</w:t>
            </w:r>
            <w:r w:rsidR="00A16FBD">
              <w:t xml:space="preserve"> see below</w:t>
            </w:r>
            <w:r>
              <w:t>)</w:t>
            </w:r>
          </w:p>
          <w:p w14:paraId="3B75DE3A" w14:textId="14250F8B" w:rsidR="009C23AB" w:rsidRDefault="009C23AB" w:rsidP="00A16FBD"/>
        </w:tc>
        <w:tc>
          <w:tcPr>
            <w:tcW w:w="1063" w:type="dxa"/>
          </w:tcPr>
          <w:p w14:paraId="33DB1B1B" w14:textId="77777777" w:rsidR="009C23AB" w:rsidRDefault="009C23AB" w:rsidP="00A16FBD">
            <w:r>
              <w:t>Chair and CASC</w:t>
            </w:r>
          </w:p>
        </w:tc>
        <w:tc>
          <w:tcPr>
            <w:tcW w:w="796" w:type="dxa"/>
          </w:tcPr>
          <w:p w14:paraId="77ABB1F2" w14:textId="77777777" w:rsidR="009C23AB" w:rsidRDefault="009C23AB" w:rsidP="00A16FBD"/>
        </w:tc>
        <w:tc>
          <w:tcPr>
            <w:tcW w:w="1065" w:type="dxa"/>
          </w:tcPr>
          <w:p w14:paraId="4C7A5CA3" w14:textId="77777777" w:rsidR="009C23AB" w:rsidRDefault="009C23AB" w:rsidP="00A16FBD">
            <w:r>
              <w:t>Comm</w:t>
            </w:r>
          </w:p>
          <w:p w14:paraId="10D69AA3" w14:textId="0D40BA66" w:rsidR="009C23AB" w:rsidRDefault="009C23AB" w:rsidP="00A16FBD">
            <w:r>
              <w:t>Effective-ness</w:t>
            </w:r>
          </w:p>
        </w:tc>
        <w:tc>
          <w:tcPr>
            <w:tcW w:w="1369" w:type="dxa"/>
          </w:tcPr>
          <w:p w14:paraId="27122A46" w14:textId="3CA67487" w:rsidR="005D797B" w:rsidRDefault="005D797B" w:rsidP="00A16FBD">
            <w:r>
              <w:t>EMRTS Review</w:t>
            </w:r>
          </w:p>
          <w:p w14:paraId="13F70D4C" w14:textId="699C2A5D" w:rsidR="009C23AB" w:rsidRDefault="005D797B" w:rsidP="00A16FBD">
            <w:r>
              <w:t>Feedback public engagement</w:t>
            </w:r>
          </w:p>
        </w:tc>
        <w:tc>
          <w:tcPr>
            <w:tcW w:w="1217" w:type="dxa"/>
          </w:tcPr>
          <w:p w14:paraId="3616502D" w14:textId="77777777" w:rsidR="009C23AB" w:rsidRDefault="00F6269F" w:rsidP="00A16FBD">
            <w:r>
              <w:t>EMRTS</w:t>
            </w:r>
          </w:p>
          <w:p w14:paraId="07C5EB4A" w14:textId="326976E8" w:rsidR="005D797B" w:rsidRDefault="005D797B" w:rsidP="00A16FBD">
            <w:r>
              <w:t>WAST Transformation</w:t>
            </w:r>
          </w:p>
        </w:tc>
        <w:tc>
          <w:tcPr>
            <w:tcW w:w="1218" w:type="dxa"/>
          </w:tcPr>
          <w:p w14:paraId="4EE01EB8" w14:textId="443E4341" w:rsidR="009C23AB" w:rsidRDefault="005D797B" w:rsidP="00A16FBD">
            <w:r>
              <w:t>ICAPs</w:t>
            </w:r>
          </w:p>
        </w:tc>
        <w:tc>
          <w:tcPr>
            <w:tcW w:w="1217" w:type="dxa"/>
          </w:tcPr>
          <w:p w14:paraId="21046C3B" w14:textId="264871B0" w:rsidR="009C23AB" w:rsidRDefault="005D797B" w:rsidP="00A16FBD">
            <w:r>
              <w:t>NEPTS</w:t>
            </w:r>
          </w:p>
        </w:tc>
        <w:tc>
          <w:tcPr>
            <w:tcW w:w="1217" w:type="dxa"/>
          </w:tcPr>
          <w:p w14:paraId="07075276" w14:textId="517F704F" w:rsidR="009C23AB" w:rsidRDefault="009C23AB" w:rsidP="00A16FBD"/>
        </w:tc>
        <w:tc>
          <w:tcPr>
            <w:tcW w:w="1218" w:type="dxa"/>
          </w:tcPr>
          <w:p w14:paraId="3EF335A2" w14:textId="5F5976F3" w:rsidR="009C23AB" w:rsidRDefault="009C23AB" w:rsidP="00A16FBD"/>
        </w:tc>
      </w:tr>
      <w:tr w:rsidR="00A16FBD" w14:paraId="250E676F" w14:textId="77777777" w:rsidTr="00A16FBD">
        <w:trPr>
          <w:trHeight w:val="235"/>
        </w:trPr>
        <w:tc>
          <w:tcPr>
            <w:tcW w:w="5582" w:type="dxa"/>
          </w:tcPr>
          <w:p w14:paraId="56AC3791" w14:textId="77777777" w:rsidR="00A16FBD" w:rsidRDefault="00A16FBD" w:rsidP="00A16FBD">
            <w:r>
              <w:t>Welsh Ambulance Services NHS Trust update** (provider report)</w:t>
            </w:r>
          </w:p>
        </w:tc>
        <w:tc>
          <w:tcPr>
            <w:tcW w:w="1063" w:type="dxa"/>
          </w:tcPr>
          <w:p w14:paraId="27DC985C" w14:textId="77777777" w:rsidR="00A16FBD" w:rsidRDefault="00A16FBD" w:rsidP="00A16FBD">
            <w:r>
              <w:t>CEO WAST</w:t>
            </w:r>
          </w:p>
        </w:tc>
        <w:tc>
          <w:tcPr>
            <w:tcW w:w="796" w:type="dxa"/>
          </w:tcPr>
          <w:p w14:paraId="54CDCB00" w14:textId="77777777" w:rsidR="00A16FBD" w:rsidRDefault="00A16FBD" w:rsidP="00A16FBD">
            <w:r>
              <w:t>JK</w:t>
            </w:r>
          </w:p>
        </w:tc>
        <w:tc>
          <w:tcPr>
            <w:tcW w:w="1065" w:type="dxa"/>
          </w:tcPr>
          <w:p w14:paraId="75F1A71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2A36934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207DFE8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325B65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8D06F56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F4C0046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1B34297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</w:tr>
      <w:tr w:rsidR="00A16FBD" w14:paraId="60824DEB" w14:textId="77777777" w:rsidTr="00A16FBD">
        <w:trPr>
          <w:trHeight w:val="235"/>
        </w:trPr>
        <w:tc>
          <w:tcPr>
            <w:tcW w:w="5582" w:type="dxa"/>
          </w:tcPr>
          <w:p w14:paraId="34A2D93A" w14:textId="77777777" w:rsidR="00A16FBD" w:rsidRDefault="00A16FBD" w:rsidP="00A16FBD">
            <w:r>
              <w:t>Finance plan and update</w:t>
            </w:r>
          </w:p>
        </w:tc>
        <w:tc>
          <w:tcPr>
            <w:tcW w:w="1063" w:type="dxa"/>
          </w:tcPr>
          <w:p w14:paraId="66745FFB" w14:textId="77777777" w:rsidR="00A16FBD" w:rsidRDefault="00A16FBD" w:rsidP="00A16FBD">
            <w:r>
              <w:t>DOF</w:t>
            </w:r>
          </w:p>
        </w:tc>
        <w:tc>
          <w:tcPr>
            <w:tcW w:w="796" w:type="dxa"/>
          </w:tcPr>
          <w:p w14:paraId="19931F31" w14:textId="77777777" w:rsidR="00A16FBD" w:rsidRDefault="00A16FBD" w:rsidP="00A16FBD">
            <w:r>
              <w:t>SD</w:t>
            </w:r>
          </w:p>
        </w:tc>
        <w:tc>
          <w:tcPr>
            <w:tcW w:w="1065" w:type="dxa"/>
          </w:tcPr>
          <w:p w14:paraId="3C2049B5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DB8735B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82E324A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F4C1E9E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217" w:type="dxa"/>
          </w:tcPr>
          <w:p w14:paraId="363F7628" w14:textId="77777777" w:rsidR="00A16FBD" w:rsidRPr="00F80397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BA49F71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58593C2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</w:tr>
      <w:tr w:rsidR="00A16FBD" w14:paraId="07C7CF27" w14:textId="77777777" w:rsidTr="00A16FBD">
        <w:trPr>
          <w:trHeight w:val="235"/>
        </w:trPr>
        <w:tc>
          <w:tcPr>
            <w:tcW w:w="5582" w:type="dxa"/>
          </w:tcPr>
          <w:p w14:paraId="141C9597" w14:textId="39227B2F" w:rsidR="00A16FBD" w:rsidRDefault="00A16FBD" w:rsidP="00A16FBD">
            <w:r>
              <w:t>EASC IMTP 2024-2027</w:t>
            </w:r>
          </w:p>
        </w:tc>
        <w:tc>
          <w:tcPr>
            <w:tcW w:w="1063" w:type="dxa"/>
          </w:tcPr>
          <w:p w14:paraId="27A36F4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43F03A07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71EEEC77" w14:textId="77777777" w:rsidR="00A16FBD" w:rsidRDefault="00A16FBD" w:rsidP="00A16FBD"/>
        </w:tc>
        <w:tc>
          <w:tcPr>
            <w:tcW w:w="1369" w:type="dxa"/>
          </w:tcPr>
          <w:p w14:paraId="75F28DD5" w14:textId="77777777" w:rsidR="00A16FBD" w:rsidRDefault="00A16FBD" w:rsidP="00A16FBD"/>
        </w:tc>
        <w:tc>
          <w:tcPr>
            <w:tcW w:w="1217" w:type="dxa"/>
          </w:tcPr>
          <w:p w14:paraId="75382747" w14:textId="77777777" w:rsidR="00A16FBD" w:rsidRDefault="00A16FBD" w:rsidP="00A16FBD"/>
        </w:tc>
        <w:tc>
          <w:tcPr>
            <w:tcW w:w="1218" w:type="dxa"/>
          </w:tcPr>
          <w:p w14:paraId="0647B539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8000AE0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4ADEB93" w14:textId="77777777" w:rsidR="00A16FBD" w:rsidRDefault="00A16FBD" w:rsidP="00A16FBD">
            <w:r>
              <w:rPr>
                <w:rFonts w:cstheme="minorHAnsi"/>
              </w:rPr>
              <w:t>√ draft</w:t>
            </w:r>
          </w:p>
        </w:tc>
        <w:tc>
          <w:tcPr>
            <w:tcW w:w="1218" w:type="dxa"/>
          </w:tcPr>
          <w:p w14:paraId="1F3322B9" w14:textId="77777777" w:rsidR="00A16FBD" w:rsidRDefault="00A16FBD" w:rsidP="00A16FBD">
            <w:r>
              <w:rPr>
                <w:rFonts w:cstheme="minorHAnsi"/>
              </w:rPr>
              <w:t>√approve</w:t>
            </w:r>
          </w:p>
        </w:tc>
      </w:tr>
      <w:tr w:rsidR="00A16FBD" w14:paraId="3E19E1FF" w14:textId="77777777" w:rsidTr="00A16FBD">
        <w:trPr>
          <w:trHeight w:val="235"/>
        </w:trPr>
        <w:tc>
          <w:tcPr>
            <w:tcW w:w="5582" w:type="dxa"/>
          </w:tcPr>
          <w:p w14:paraId="57D60B1C" w14:textId="77777777" w:rsidR="00A16FBD" w:rsidRPr="00D300B0" w:rsidRDefault="00A16FBD" w:rsidP="00A16FBD">
            <w:r w:rsidRPr="00D300B0">
              <w:t>EASC Commissioning Update</w:t>
            </w:r>
            <w:r>
              <w:t>**</w:t>
            </w:r>
          </w:p>
        </w:tc>
        <w:tc>
          <w:tcPr>
            <w:tcW w:w="1063" w:type="dxa"/>
          </w:tcPr>
          <w:p w14:paraId="49751F78" w14:textId="77777777" w:rsidR="00A16FBD" w:rsidRDefault="00A16FBD" w:rsidP="00A16FBD">
            <w:r w:rsidRPr="00D300B0">
              <w:t>EASCT</w:t>
            </w:r>
          </w:p>
        </w:tc>
        <w:tc>
          <w:tcPr>
            <w:tcW w:w="796" w:type="dxa"/>
          </w:tcPr>
          <w:p w14:paraId="2D450BEC" w14:textId="77777777" w:rsidR="00A16FBD" w:rsidRDefault="00A16FBD" w:rsidP="00A16FBD">
            <w:r>
              <w:t>ME</w:t>
            </w:r>
          </w:p>
        </w:tc>
        <w:tc>
          <w:tcPr>
            <w:tcW w:w="1065" w:type="dxa"/>
          </w:tcPr>
          <w:p w14:paraId="4CE72198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A009B49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4521BE7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D056BB2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4017265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168E414B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A6BA15A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1205DAC" w14:textId="77777777" w:rsidTr="00A16FBD">
        <w:trPr>
          <w:trHeight w:val="235"/>
        </w:trPr>
        <w:tc>
          <w:tcPr>
            <w:tcW w:w="5582" w:type="dxa"/>
          </w:tcPr>
          <w:p w14:paraId="01FFC77C" w14:textId="77777777" w:rsidR="00A16FBD" w:rsidRDefault="00A16FBD" w:rsidP="00A16FBD">
            <w:pPr>
              <w:jc w:val="right"/>
            </w:pPr>
            <w:r>
              <w:t>Commissioning intentions update</w:t>
            </w:r>
          </w:p>
        </w:tc>
        <w:tc>
          <w:tcPr>
            <w:tcW w:w="1063" w:type="dxa"/>
          </w:tcPr>
          <w:p w14:paraId="4C949D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64DC69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6895C4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B465026" w14:textId="77777777" w:rsidR="00A16FBD" w:rsidRDefault="00A16FBD" w:rsidP="00A16FBD"/>
        </w:tc>
        <w:tc>
          <w:tcPr>
            <w:tcW w:w="1217" w:type="dxa"/>
          </w:tcPr>
          <w:p w14:paraId="537DBABD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971C518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CA2FACB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37C05C0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F585F1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5A1D9195" w14:textId="77777777" w:rsidTr="00A16FBD">
        <w:trPr>
          <w:trHeight w:val="235"/>
        </w:trPr>
        <w:tc>
          <w:tcPr>
            <w:tcW w:w="5582" w:type="dxa"/>
          </w:tcPr>
          <w:p w14:paraId="51B65145" w14:textId="77777777" w:rsidR="00A16FBD" w:rsidRDefault="00A16FBD" w:rsidP="00A16FBD">
            <w:pPr>
              <w:jc w:val="right"/>
            </w:pPr>
            <w:r>
              <w:t>Commissioning intentions 2024-2025</w:t>
            </w:r>
          </w:p>
        </w:tc>
        <w:tc>
          <w:tcPr>
            <w:tcW w:w="1063" w:type="dxa"/>
          </w:tcPr>
          <w:p w14:paraId="5A58B0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1771CA9B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3765D5A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EE7EC48" w14:textId="77777777" w:rsidR="00A16FBD" w:rsidRDefault="00A16FBD" w:rsidP="00A16FBD"/>
        </w:tc>
        <w:tc>
          <w:tcPr>
            <w:tcW w:w="1217" w:type="dxa"/>
          </w:tcPr>
          <w:p w14:paraId="526074E6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√ </w:t>
            </w:r>
          </w:p>
        </w:tc>
        <w:tc>
          <w:tcPr>
            <w:tcW w:w="1218" w:type="dxa"/>
          </w:tcPr>
          <w:p w14:paraId="59718760" w14:textId="77777777" w:rsidR="00A16FBD" w:rsidRDefault="00A16FBD" w:rsidP="00A16FBD"/>
        </w:tc>
        <w:tc>
          <w:tcPr>
            <w:tcW w:w="1217" w:type="dxa"/>
          </w:tcPr>
          <w:p w14:paraId="73635652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approve</w:t>
            </w:r>
          </w:p>
        </w:tc>
        <w:tc>
          <w:tcPr>
            <w:tcW w:w="1217" w:type="dxa"/>
          </w:tcPr>
          <w:p w14:paraId="44F38FEF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8" w:type="dxa"/>
          </w:tcPr>
          <w:p w14:paraId="4EE59F5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D403199" w14:textId="77777777" w:rsidTr="00A16FBD">
        <w:trPr>
          <w:trHeight w:val="235"/>
        </w:trPr>
        <w:tc>
          <w:tcPr>
            <w:tcW w:w="5582" w:type="dxa"/>
          </w:tcPr>
          <w:p w14:paraId="3B66F2F2" w14:textId="77777777" w:rsidR="00A16FBD" w:rsidRDefault="00A16FBD" w:rsidP="00A16FBD">
            <w:pPr>
              <w:jc w:val="right"/>
            </w:pPr>
            <w:r>
              <w:t>Update of commissioning frameworks NEPTS</w:t>
            </w:r>
          </w:p>
        </w:tc>
        <w:tc>
          <w:tcPr>
            <w:tcW w:w="1063" w:type="dxa"/>
          </w:tcPr>
          <w:p w14:paraId="77830461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4BEE9A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40D8368" w14:textId="77777777" w:rsidR="00A16FBD" w:rsidRDefault="00A16FBD" w:rsidP="00A16FBD"/>
        </w:tc>
        <w:tc>
          <w:tcPr>
            <w:tcW w:w="1369" w:type="dxa"/>
          </w:tcPr>
          <w:p w14:paraId="6576F130" w14:textId="77777777" w:rsidR="00A16FBD" w:rsidRDefault="00A16FBD" w:rsidP="00A16FBD">
            <w:r>
              <w:t>Drafts</w:t>
            </w:r>
          </w:p>
        </w:tc>
        <w:tc>
          <w:tcPr>
            <w:tcW w:w="1217" w:type="dxa"/>
          </w:tcPr>
          <w:p w14:paraId="1F0FB86C" w14:textId="77777777" w:rsidR="00A16FBD" w:rsidRDefault="00A16FBD" w:rsidP="00A16FBD"/>
        </w:tc>
        <w:tc>
          <w:tcPr>
            <w:tcW w:w="1218" w:type="dxa"/>
          </w:tcPr>
          <w:p w14:paraId="3922D5FC" w14:textId="77777777" w:rsidR="00A16FBD" w:rsidRDefault="00A16FBD" w:rsidP="00A16FBD"/>
        </w:tc>
        <w:tc>
          <w:tcPr>
            <w:tcW w:w="1217" w:type="dxa"/>
          </w:tcPr>
          <w:p w14:paraId="0877FAB8" w14:textId="77777777" w:rsidR="00A16FBD" w:rsidRDefault="00A16FBD" w:rsidP="00A16FBD">
            <w:r>
              <w:t>approve</w:t>
            </w:r>
          </w:p>
        </w:tc>
        <w:tc>
          <w:tcPr>
            <w:tcW w:w="1217" w:type="dxa"/>
          </w:tcPr>
          <w:p w14:paraId="7DDA13F8" w14:textId="77777777" w:rsidR="00A16FBD" w:rsidRDefault="00A16FBD" w:rsidP="00A16FBD"/>
        </w:tc>
        <w:tc>
          <w:tcPr>
            <w:tcW w:w="1218" w:type="dxa"/>
          </w:tcPr>
          <w:p w14:paraId="323D1AF7" w14:textId="77777777" w:rsidR="00A16FBD" w:rsidRDefault="00A16FBD" w:rsidP="00A16FBD"/>
        </w:tc>
      </w:tr>
      <w:tr w:rsidR="00A16FBD" w14:paraId="51A002EA" w14:textId="77777777" w:rsidTr="00A16FBD">
        <w:trPr>
          <w:trHeight w:val="235"/>
        </w:trPr>
        <w:tc>
          <w:tcPr>
            <w:tcW w:w="5582" w:type="dxa"/>
          </w:tcPr>
          <w:p w14:paraId="52BB9971" w14:textId="77777777" w:rsidR="00A16FBD" w:rsidRDefault="00A16FBD" w:rsidP="00A16FBD">
            <w:pPr>
              <w:jc w:val="right"/>
            </w:pPr>
            <w:r>
              <w:t>EASC Integrated Medium Term plan updates</w:t>
            </w:r>
          </w:p>
        </w:tc>
        <w:tc>
          <w:tcPr>
            <w:tcW w:w="1063" w:type="dxa"/>
          </w:tcPr>
          <w:p w14:paraId="01FA5C65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B7481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E555315" w14:textId="77777777" w:rsidR="00A16FBD" w:rsidRDefault="00A16FBD" w:rsidP="00A16FBD">
            <w:r>
              <w:t>Q4(22-23)</w:t>
            </w:r>
          </w:p>
        </w:tc>
        <w:tc>
          <w:tcPr>
            <w:tcW w:w="1369" w:type="dxa"/>
          </w:tcPr>
          <w:p w14:paraId="4A610400" w14:textId="77777777" w:rsidR="00A16FBD" w:rsidRDefault="00A16FBD" w:rsidP="00A16FBD"/>
        </w:tc>
        <w:tc>
          <w:tcPr>
            <w:tcW w:w="1217" w:type="dxa"/>
          </w:tcPr>
          <w:p w14:paraId="06E356C2" w14:textId="77777777" w:rsidR="00A16FBD" w:rsidRDefault="00A16FBD" w:rsidP="00A16FBD">
            <w:r>
              <w:rPr>
                <w:rFonts w:cstheme="minorHAnsi"/>
              </w:rPr>
              <w:t>√ Q1</w:t>
            </w:r>
          </w:p>
        </w:tc>
        <w:tc>
          <w:tcPr>
            <w:tcW w:w="1218" w:type="dxa"/>
          </w:tcPr>
          <w:p w14:paraId="5A841363" w14:textId="77777777" w:rsidR="00A16FBD" w:rsidRDefault="00A16FBD" w:rsidP="00A16FBD">
            <w:r>
              <w:rPr>
                <w:rFonts w:cstheme="minorHAnsi"/>
              </w:rPr>
              <w:t>√ Q2</w:t>
            </w:r>
          </w:p>
        </w:tc>
        <w:tc>
          <w:tcPr>
            <w:tcW w:w="1217" w:type="dxa"/>
          </w:tcPr>
          <w:p w14:paraId="17E89EAD" w14:textId="77777777" w:rsidR="00A16FBD" w:rsidRDefault="00A16FBD" w:rsidP="00A16FBD"/>
        </w:tc>
        <w:tc>
          <w:tcPr>
            <w:tcW w:w="1217" w:type="dxa"/>
          </w:tcPr>
          <w:p w14:paraId="521C00EE" w14:textId="77777777" w:rsidR="00A16FBD" w:rsidRDefault="00A16FBD" w:rsidP="00A16FBD"/>
        </w:tc>
        <w:tc>
          <w:tcPr>
            <w:tcW w:w="1218" w:type="dxa"/>
          </w:tcPr>
          <w:p w14:paraId="175C7923" w14:textId="77777777" w:rsidR="00A16FBD" w:rsidRDefault="00A16FBD" w:rsidP="00A16FBD">
            <w:r>
              <w:rPr>
                <w:rFonts w:cstheme="minorHAnsi"/>
              </w:rPr>
              <w:t>√ Q3</w:t>
            </w:r>
          </w:p>
        </w:tc>
      </w:tr>
      <w:tr w:rsidR="00A16FBD" w14:paraId="2D673737" w14:textId="77777777" w:rsidTr="00A16FBD">
        <w:trPr>
          <w:trHeight w:val="235"/>
        </w:trPr>
        <w:tc>
          <w:tcPr>
            <w:tcW w:w="5582" w:type="dxa"/>
          </w:tcPr>
          <w:p w14:paraId="029CA4A0" w14:textId="77777777" w:rsidR="00A16FBD" w:rsidRDefault="00A16FBD" w:rsidP="00A16FBD">
            <w:r>
              <w:t>NEPTS update</w:t>
            </w:r>
          </w:p>
        </w:tc>
        <w:tc>
          <w:tcPr>
            <w:tcW w:w="1063" w:type="dxa"/>
          </w:tcPr>
          <w:p w14:paraId="4E644AE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99F294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FC223C" w14:textId="77777777" w:rsidR="00A16FBD" w:rsidRDefault="00A16FBD" w:rsidP="00A16FBD"/>
        </w:tc>
        <w:tc>
          <w:tcPr>
            <w:tcW w:w="1369" w:type="dxa"/>
          </w:tcPr>
          <w:p w14:paraId="17BA250D" w14:textId="77777777" w:rsidR="00A16FBD" w:rsidRDefault="00A16FBD" w:rsidP="00A16FBD"/>
        </w:tc>
        <w:tc>
          <w:tcPr>
            <w:tcW w:w="1217" w:type="dxa"/>
          </w:tcPr>
          <w:p w14:paraId="5B2C219D" w14:textId="77777777" w:rsidR="00A16FBD" w:rsidRDefault="00A16FBD" w:rsidP="00A16FBD"/>
        </w:tc>
        <w:tc>
          <w:tcPr>
            <w:tcW w:w="1218" w:type="dxa"/>
          </w:tcPr>
          <w:p w14:paraId="47125F39" w14:textId="77777777" w:rsidR="00A16FBD" w:rsidRDefault="00A16FBD" w:rsidP="00A16FBD"/>
        </w:tc>
        <w:tc>
          <w:tcPr>
            <w:tcW w:w="1217" w:type="dxa"/>
          </w:tcPr>
          <w:p w14:paraId="26DBE9B9" w14:textId="77777777" w:rsidR="00A16FBD" w:rsidRDefault="00A16FBD" w:rsidP="00A16FBD"/>
        </w:tc>
        <w:tc>
          <w:tcPr>
            <w:tcW w:w="1217" w:type="dxa"/>
          </w:tcPr>
          <w:p w14:paraId="5DA213C7" w14:textId="77777777" w:rsidR="00A16FBD" w:rsidRDefault="00A16FBD" w:rsidP="00A16FBD"/>
        </w:tc>
        <w:tc>
          <w:tcPr>
            <w:tcW w:w="1218" w:type="dxa"/>
          </w:tcPr>
          <w:p w14:paraId="2DDDB4A0" w14:textId="77777777" w:rsidR="00A16FBD" w:rsidRDefault="00A16FBD" w:rsidP="00A16FBD"/>
        </w:tc>
      </w:tr>
      <w:tr w:rsidR="00A16FBD" w14:paraId="0E318098" w14:textId="77777777" w:rsidTr="00A16FBD">
        <w:trPr>
          <w:trHeight w:val="235"/>
        </w:trPr>
        <w:tc>
          <w:tcPr>
            <w:tcW w:w="5582" w:type="dxa"/>
          </w:tcPr>
          <w:p w14:paraId="6BBE11B1" w14:textId="77777777" w:rsidR="00A16FBD" w:rsidRDefault="00A16FBD" w:rsidP="00A16FBD">
            <w:r>
              <w:t>EMRTS update (to include ACCTS)</w:t>
            </w:r>
          </w:p>
        </w:tc>
        <w:tc>
          <w:tcPr>
            <w:tcW w:w="1063" w:type="dxa"/>
          </w:tcPr>
          <w:p w14:paraId="75B9B5E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0842978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937D69C" w14:textId="77777777" w:rsidR="00A16FBD" w:rsidRDefault="00A16FBD" w:rsidP="00A16FBD"/>
        </w:tc>
        <w:tc>
          <w:tcPr>
            <w:tcW w:w="1369" w:type="dxa"/>
          </w:tcPr>
          <w:p w14:paraId="0E30D573" w14:textId="77777777" w:rsidR="00A16FBD" w:rsidRDefault="00A16FBD" w:rsidP="00A16FBD"/>
        </w:tc>
        <w:tc>
          <w:tcPr>
            <w:tcW w:w="1217" w:type="dxa"/>
          </w:tcPr>
          <w:p w14:paraId="027947CA" w14:textId="77777777" w:rsidR="00A16FBD" w:rsidRDefault="00A16FBD" w:rsidP="00A16FBD"/>
        </w:tc>
        <w:tc>
          <w:tcPr>
            <w:tcW w:w="1218" w:type="dxa"/>
          </w:tcPr>
          <w:p w14:paraId="01C3CDE7" w14:textId="77777777" w:rsidR="00A16FBD" w:rsidRDefault="00A16FBD" w:rsidP="00A16FBD"/>
        </w:tc>
        <w:tc>
          <w:tcPr>
            <w:tcW w:w="1217" w:type="dxa"/>
          </w:tcPr>
          <w:p w14:paraId="4FBECF44" w14:textId="77777777" w:rsidR="00A16FBD" w:rsidRDefault="00A16FBD" w:rsidP="00A16FBD"/>
        </w:tc>
        <w:tc>
          <w:tcPr>
            <w:tcW w:w="1217" w:type="dxa"/>
          </w:tcPr>
          <w:p w14:paraId="662244F4" w14:textId="77777777" w:rsidR="00A16FBD" w:rsidRDefault="00A16FBD" w:rsidP="00A16FBD"/>
        </w:tc>
        <w:tc>
          <w:tcPr>
            <w:tcW w:w="1218" w:type="dxa"/>
          </w:tcPr>
          <w:p w14:paraId="4BBC345C" w14:textId="77777777" w:rsidR="00A16FBD" w:rsidRDefault="00A16FBD" w:rsidP="00A16FBD"/>
        </w:tc>
      </w:tr>
      <w:tr w:rsidR="00A16FBD" w14:paraId="18E6F46D" w14:textId="77777777" w:rsidTr="00F6269F">
        <w:trPr>
          <w:trHeight w:val="235"/>
        </w:trPr>
        <w:tc>
          <w:tcPr>
            <w:tcW w:w="5582" w:type="dxa"/>
          </w:tcPr>
          <w:p w14:paraId="7C37D50A" w14:textId="260E990E" w:rsidR="00A16FBD" w:rsidRDefault="00DF5260" w:rsidP="00A16FBD">
            <w:r>
              <w:t xml:space="preserve">EASC </w:t>
            </w:r>
            <w:r w:rsidR="00A16FBD">
              <w:t>Governance**</w:t>
            </w:r>
          </w:p>
        </w:tc>
        <w:tc>
          <w:tcPr>
            <w:tcW w:w="1063" w:type="dxa"/>
          </w:tcPr>
          <w:p w14:paraId="04F4C950" w14:textId="77777777" w:rsidR="00A16FBD" w:rsidRDefault="00A16FBD" w:rsidP="00A16FBD"/>
        </w:tc>
        <w:tc>
          <w:tcPr>
            <w:tcW w:w="796" w:type="dxa"/>
          </w:tcPr>
          <w:p w14:paraId="3DDBAC19" w14:textId="77777777" w:rsidR="00A16FBD" w:rsidRDefault="00A16FBD" w:rsidP="00A16FBD"/>
        </w:tc>
        <w:tc>
          <w:tcPr>
            <w:tcW w:w="1065" w:type="dxa"/>
          </w:tcPr>
          <w:p w14:paraId="2F66111A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369" w:type="dxa"/>
          </w:tcPr>
          <w:p w14:paraId="79AADA00" w14:textId="77777777" w:rsidR="00A16FBD" w:rsidRDefault="00A16FBD" w:rsidP="00A16FBD"/>
        </w:tc>
        <w:tc>
          <w:tcPr>
            <w:tcW w:w="1217" w:type="dxa"/>
          </w:tcPr>
          <w:p w14:paraId="2A7A1DC0" w14:textId="77777777" w:rsidR="00A16FBD" w:rsidRDefault="00A16FBD" w:rsidP="00A16FBD"/>
        </w:tc>
        <w:tc>
          <w:tcPr>
            <w:tcW w:w="1218" w:type="dxa"/>
          </w:tcPr>
          <w:p w14:paraId="29D40A05" w14:textId="77777777" w:rsidR="00A16FBD" w:rsidRDefault="00A16FBD" w:rsidP="00A16FBD"/>
        </w:tc>
        <w:tc>
          <w:tcPr>
            <w:tcW w:w="1217" w:type="dxa"/>
          </w:tcPr>
          <w:p w14:paraId="46912F4B" w14:textId="77777777" w:rsidR="00A16FBD" w:rsidRDefault="00A16FBD" w:rsidP="00A16FBD"/>
        </w:tc>
        <w:tc>
          <w:tcPr>
            <w:tcW w:w="1217" w:type="dxa"/>
          </w:tcPr>
          <w:p w14:paraId="4AD0230B" w14:textId="77777777" w:rsidR="00A16FBD" w:rsidRDefault="00A16FBD" w:rsidP="00A16FBD"/>
        </w:tc>
        <w:tc>
          <w:tcPr>
            <w:tcW w:w="1218" w:type="dxa"/>
          </w:tcPr>
          <w:p w14:paraId="2DDD2BD2" w14:textId="77777777" w:rsidR="00A16FBD" w:rsidRDefault="00A16FBD" w:rsidP="00A16FBD"/>
        </w:tc>
      </w:tr>
      <w:tr w:rsidR="00A16FBD" w14:paraId="58C0423C" w14:textId="77777777" w:rsidTr="00A16FBD">
        <w:trPr>
          <w:trHeight w:val="235"/>
        </w:trPr>
        <w:tc>
          <w:tcPr>
            <w:tcW w:w="5582" w:type="dxa"/>
          </w:tcPr>
          <w:p w14:paraId="727A6A93" w14:textId="214C335C" w:rsidR="00A16FBD" w:rsidRDefault="00DF5260" w:rsidP="00A16FBD">
            <w:pPr>
              <w:jc w:val="right"/>
            </w:pPr>
            <w:r>
              <w:t>R</w:t>
            </w:r>
            <w:r w:rsidR="00A16FBD">
              <w:t xml:space="preserve">isk register and Assurance Framework** </w:t>
            </w:r>
          </w:p>
        </w:tc>
        <w:tc>
          <w:tcPr>
            <w:tcW w:w="1063" w:type="dxa"/>
          </w:tcPr>
          <w:p w14:paraId="5D578362" w14:textId="77777777" w:rsidR="00A16FBD" w:rsidRDefault="00A16FBD" w:rsidP="00A16FBD">
            <w:r>
              <w:t>Comm Sec</w:t>
            </w:r>
          </w:p>
        </w:tc>
        <w:tc>
          <w:tcPr>
            <w:tcW w:w="796" w:type="dxa"/>
          </w:tcPr>
          <w:p w14:paraId="01583BB8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30F7B1A6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296702C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FE33B1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B5FB869" w14:textId="77777777" w:rsidR="00A16FBD" w:rsidRPr="00125C0C" w:rsidRDefault="00A16FBD" w:rsidP="00A16FBD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217" w:type="dxa"/>
          </w:tcPr>
          <w:p w14:paraId="223299E5" w14:textId="77777777" w:rsidR="00A16FBD" w:rsidRPr="00841E21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A46A283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2D53788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</w:tr>
      <w:tr w:rsidR="009C23AB" w14:paraId="4916EA9C" w14:textId="77777777" w:rsidTr="00F6269F">
        <w:trPr>
          <w:trHeight w:val="235"/>
        </w:trPr>
        <w:tc>
          <w:tcPr>
            <w:tcW w:w="5582" w:type="dxa"/>
          </w:tcPr>
          <w:p w14:paraId="0242A06A" w14:textId="77777777" w:rsidR="009C23AB" w:rsidRDefault="009C23AB" w:rsidP="00A16FBD">
            <w:pPr>
              <w:jc w:val="right"/>
            </w:pPr>
            <w:r>
              <w:t>Committee and Sub Committee Annual Reports (including Terms of Reference)</w:t>
            </w:r>
          </w:p>
        </w:tc>
        <w:tc>
          <w:tcPr>
            <w:tcW w:w="1063" w:type="dxa"/>
          </w:tcPr>
          <w:p w14:paraId="5110B276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089B3C4E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466521E0" w14:textId="2CB8A2EE" w:rsidR="009C23AB" w:rsidRDefault="009C23AB" w:rsidP="00A16FBD">
            <w:r>
              <w:rPr>
                <w:rFonts w:cstheme="minorHAnsi"/>
              </w:rPr>
              <w:t>√</w:t>
            </w:r>
            <w:r w:rsidR="00F6269F">
              <w:rPr>
                <w:rFonts w:cstheme="minorHAnsi"/>
              </w:rPr>
              <w:t xml:space="preserve"> EASC &amp; EASCMG</w:t>
            </w:r>
          </w:p>
        </w:tc>
        <w:tc>
          <w:tcPr>
            <w:tcW w:w="1369" w:type="dxa"/>
          </w:tcPr>
          <w:p w14:paraId="30D1684A" w14:textId="46F76DF4" w:rsidR="009C23AB" w:rsidRDefault="00F6269F" w:rsidP="00A16FBD">
            <w:r>
              <w:t>NEPTS and EMRTS DAG</w:t>
            </w:r>
          </w:p>
        </w:tc>
        <w:tc>
          <w:tcPr>
            <w:tcW w:w="1217" w:type="dxa"/>
          </w:tcPr>
          <w:p w14:paraId="6C9AB785" w14:textId="77777777" w:rsidR="009C23AB" w:rsidRDefault="009C23AB" w:rsidP="00A16FBD"/>
        </w:tc>
        <w:tc>
          <w:tcPr>
            <w:tcW w:w="1218" w:type="dxa"/>
          </w:tcPr>
          <w:p w14:paraId="067F64F4" w14:textId="77777777" w:rsidR="009C23AB" w:rsidRDefault="009C23AB" w:rsidP="00A16FBD"/>
        </w:tc>
        <w:tc>
          <w:tcPr>
            <w:tcW w:w="1217" w:type="dxa"/>
          </w:tcPr>
          <w:p w14:paraId="6968C22B" w14:textId="77777777" w:rsidR="009C23AB" w:rsidRDefault="009C23AB" w:rsidP="00A16FBD"/>
        </w:tc>
        <w:tc>
          <w:tcPr>
            <w:tcW w:w="1217" w:type="dxa"/>
          </w:tcPr>
          <w:p w14:paraId="60508D06" w14:textId="41B8CBA1" w:rsidR="009C23AB" w:rsidRDefault="009C23AB" w:rsidP="00A16FBD"/>
        </w:tc>
        <w:tc>
          <w:tcPr>
            <w:tcW w:w="1218" w:type="dxa"/>
          </w:tcPr>
          <w:p w14:paraId="0D3F1BB7" w14:textId="3CD0E7DC" w:rsidR="009C23AB" w:rsidRDefault="009C23AB" w:rsidP="00A16FBD">
            <w:r>
              <w:t>Drafting</w:t>
            </w:r>
          </w:p>
        </w:tc>
      </w:tr>
      <w:tr w:rsidR="009C23AB" w14:paraId="1B4085E7" w14:textId="77777777" w:rsidTr="00F6269F">
        <w:trPr>
          <w:trHeight w:val="235"/>
        </w:trPr>
        <w:tc>
          <w:tcPr>
            <w:tcW w:w="5582" w:type="dxa"/>
          </w:tcPr>
          <w:p w14:paraId="0F33462E" w14:textId="77777777" w:rsidR="009C23AB" w:rsidRDefault="009C23AB" w:rsidP="00A16FBD">
            <w:pPr>
              <w:jc w:val="right"/>
            </w:pPr>
            <w:r>
              <w:lastRenderedPageBreak/>
              <w:t>Annual Governance Statement</w:t>
            </w:r>
          </w:p>
        </w:tc>
        <w:tc>
          <w:tcPr>
            <w:tcW w:w="1063" w:type="dxa"/>
          </w:tcPr>
          <w:p w14:paraId="3D180E94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5EF422A0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6E12C51" w14:textId="77777777" w:rsidR="009C23AB" w:rsidRDefault="009C23AB" w:rsidP="00A16FBD">
            <w:r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76DF140" w14:textId="77777777" w:rsidR="009C23AB" w:rsidRDefault="009C23AB" w:rsidP="00A16FBD"/>
        </w:tc>
        <w:tc>
          <w:tcPr>
            <w:tcW w:w="1217" w:type="dxa"/>
          </w:tcPr>
          <w:p w14:paraId="6FCCE536" w14:textId="77777777" w:rsidR="009C23AB" w:rsidRDefault="009C23AB" w:rsidP="00A16FBD"/>
        </w:tc>
        <w:tc>
          <w:tcPr>
            <w:tcW w:w="1218" w:type="dxa"/>
          </w:tcPr>
          <w:p w14:paraId="228234F7" w14:textId="77777777" w:rsidR="009C23AB" w:rsidRDefault="009C23AB" w:rsidP="00A16FBD"/>
        </w:tc>
        <w:tc>
          <w:tcPr>
            <w:tcW w:w="1217" w:type="dxa"/>
          </w:tcPr>
          <w:p w14:paraId="2801E2ED" w14:textId="77777777" w:rsidR="009C23AB" w:rsidRDefault="009C23AB" w:rsidP="00A16FBD"/>
        </w:tc>
        <w:tc>
          <w:tcPr>
            <w:tcW w:w="1217" w:type="dxa"/>
          </w:tcPr>
          <w:p w14:paraId="7836B461" w14:textId="72EDCDED" w:rsidR="009C23AB" w:rsidRDefault="009C23AB" w:rsidP="00A16FBD"/>
        </w:tc>
        <w:tc>
          <w:tcPr>
            <w:tcW w:w="1218" w:type="dxa"/>
          </w:tcPr>
          <w:p w14:paraId="65B2E678" w14:textId="2B4F31FC" w:rsidR="009C23AB" w:rsidRDefault="009C23AB" w:rsidP="00A16FBD">
            <w:r>
              <w:t>Drafting</w:t>
            </w:r>
          </w:p>
        </w:tc>
      </w:tr>
      <w:tr w:rsidR="009C23AB" w14:paraId="7B9A5F30" w14:textId="77777777" w:rsidTr="00F6269F">
        <w:trPr>
          <w:trHeight w:val="235"/>
        </w:trPr>
        <w:tc>
          <w:tcPr>
            <w:tcW w:w="5582" w:type="dxa"/>
          </w:tcPr>
          <w:p w14:paraId="155DAF82" w14:textId="7A2CB7D8" w:rsidR="009C23AB" w:rsidRDefault="009C23AB" w:rsidP="00A16FBD">
            <w:pPr>
              <w:jc w:val="right"/>
            </w:pPr>
            <w:r>
              <w:t>Review of Standing Orders / Standing Financial instructions / hosting agreements / MOU</w:t>
            </w:r>
            <w:r w:rsidR="00A16FBD">
              <w:t xml:space="preserve"> </w:t>
            </w:r>
            <w:r w:rsidR="00F6269F">
              <w:t>/ MOA</w:t>
            </w:r>
          </w:p>
        </w:tc>
        <w:tc>
          <w:tcPr>
            <w:tcW w:w="1063" w:type="dxa"/>
          </w:tcPr>
          <w:p w14:paraId="4622D7BB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41BB020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3E4A230F" w14:textId="77777777" w:rsidR="009C23AB" w:rsidRDefault="009C23AB" w:rsidP="00A16FBD"/>
        </w:tc>
        <w:tc>
          <w:tcPr>
            <w:tcW w:w="1369" w:type="dxa"/>
          </w:tcPr>
          <w:p w14:paraId="3D2FBFBB" w14:textId="75B2BDC1" w:rsidR="009C23AB" w:rsidRDefault="009C23AB" w:rsidP="00A16FBD"/>
        </w:tc>
        <w:tc>
          <w:tcPr>
            <w:tcW w:w="1217" w:type="dxa"/>
          </w:tcPr>
          <w:p w14:paraId="6BDB3522" w14:textId="77777777" w:rsidR="009C23AB" w:rsidRDefault="009C23AB" w:rsidP="00A16FBD"/>
        </w:tc>
        <w:tc>
          <w:tcPr>
            <w:tcW w:w="1218" w:type="dxa"/>
          </w:tcPr>
          <w:p w14:paraId="53924F23" w14:textId="77777777" w:rsidR="009C23AB" w:rsidRDefault="009C23AB" w:rsidP="00A16FBD"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40A8DB1" w14:textId="77777777" w:rsidR="009C23AB" w:rsidRDefault="009C23AB" w:rsidP="00A16FBD"/>
        </w:tc>
        <w:tc>
          <w:tcPr>
            <w:tcW w:w="1217" w:type="dxa"/>
          </w:tcPr>
          <w:p w14:paraId="2EF2E03C" w14:textId="6B6B723D" w:rsidR="009C23AB" w:rsidRDefault="009C23AB" w:rsidP="00A16FBD"/>
        </w:tc>
        <w:tc>
          <w:tcPr>
            <w:tcW w:w="1218" w:type="dxa"/>
          </w:tcPr>
          <w:p w14:paraId="36913491" w14:textId="5DF6A13D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9C23AB" w14:paraId="42421C0D" w14:textId="77777777" w:rsidTr="00F6269F">
        <w:trPr>
          <w:trHeight w:val="235"/>
        </w:trPr>
        <w:tc>
          <w:tcPr>
            <w:tcW w:w="5582" w:type="dxa"/>
          </w:tcPr>
          <w:p w14:paraId="6C429D56" w14:textId="77777777" w:rsidR="009C23AB" w:rsidRDefault="009C23AB" w:rsidP="00A16FBD">
            <w:pPr>
              <w:jc w:val="right"/>
            </w:pPr>
            <w:r>
              <w:t>Receive Audit Reports (as and when)</w:t>
            </w:r>
          </w:p>
        </w:tc>
        <w:tc>
          <w:tcPr>
            <w:tcW w:w="1063" w:type="dxa"/>
          </w:tcPr>
          <w:p w14:paraId="529AD178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1862D1B9" w14:textId="1B2A2DEB" w:rsidR="009C23AB" w:rsidRDefault="00F6269F" w:rsidP="00A16FBD">
            <w:r>
              <w:t>RW</w:t>
            </w:r>
          </w:p>
        </w:tc>
        <w:tc>
          <w:tcPr>
            <w:tcW w:w="1065" w:type="dxa"/>
          </w:tcPr>
          <w:p w14:paraId="2214539E" w14:textId="42A4A718" w:rsidR="009C23AB" w:rsidRDefault="005D797B" w:rsidP="00A16FBD">
            <w:r>
              <w:rPr>
                <w:rFonts w:cstheme="minorHAnsi"/>
              </w:rPr>
              <w:t xml:space="preserve">√ </w:t>
            </w:r>
            <w:proofErr w:type="spellStart"/>
            <w:r>
              <w:rPr>
                <w:rFonts w:cstheme="minorHAnsi"/>
              </w:rPr>
              <w:t>Amb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Hand</w:t>
            </w:r>
            <w:r w:rsidR="00FA2846">
              <w:rPr>
                <w:rFonts w:cstheme="minorHAnsi"/>
              </w:rPr>
              <w:t>o</w:t>
            </w:r>
            <w:r>
              <w:rPr>
                <w:rFonts w:cstheme="minorHAnsi"/>
              </w:rPr>
              <w:t>vr</w:t>
            </w:r>
            <w:proofErr w:type="spellEnd"/>
          </w:p>
        </w:tc>
        <w:tc>
          <w:tcPr>
            <w:tcW w:w="1369" w:type="dxa"/>
          </w:tcPr>
          <w:p w14:paraId="00D88ABA" w14:textId="3E0575B0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E4EA923" w14:textId="54EC2517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7ABB5398" w14:textId="0257C2D1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528039F" w14:textId="7BD98F22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7F82D62E" w14:textId="645508EF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595F90C8" w14:textId="2D4493DD" w:rsidR="009C23AB" w:rsidRDefault="00A16FBD" w:rsidP="00A16FBD">
            <w:r>
              <w:t>tbc</w:t>
            </w:r>
          </w:p>
        </w:tc>
      </w:tr>
      <w:tr w:rsidR="009C23AB" w14:paraId="31BC0380" w14:textId="77777777" w:rsidTr="00F6269F">
        <w:trPr>
          <w:trHeight w:val="235"/>
        </w:trPr>
        <w:tc>
          <w:tcPr>
            <w:tcW w:w="5582" w:type="dxa"/>
          </w:tcPr>
          <w:p w14:paraId="55AD6138" w14:textId="4C5C07BA" w:rsidR="009C23AB" w:rsidRDefault="009C23AB" w:rsidP="00A16FBD">
            <w:pPr>
              <w:jc w:val="right"/>
            </w:pPr>
            <w:r>
              <w:t>Minutes</w:t>
            </w:r>
            <w:r w:rsidR="00F6269F">
              <w:t xml:space="preserve"> </w:t>
            </w:r>
            <w:r>
              <w:t xml:space="preserve">/ reports from sub </w:t>
            </w:r>
            <w:r w:rsidR="00F6269F">
              <w:t>groups</w:t>
            </w:r>
            <w:r>
              <w:t>**</w:t>
            </w:r>
          </w:p>
        </w:tc>
        <w:tc>
          <w:tcPr>
            <w:tcW w:w="1063" w:type="dxa"/>
          </w:tcPr>
          <w:p w14:paraId="77777C9A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3DF4294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AE0D3C6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E292F3D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D062EF9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144CB04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A87A3E7" w14:textId="77777777" w:rsidR="009C23AB" w:rsidRPr="00021152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72D3A03" w14:textId="6A1A359C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D174B98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E274490" w14:textId="77777777" w:rsidTr="00A16FBD">
        <w:trPr>
          <w:trHeight w:val="235"/>
        </w:trPr>
        <w:tc>
          <w:tcPr>
            <w:tcW w:w="5582" w:type="dxa"/>
          </w:tcPr>
          <w:p w14:paraId="03143103" w14:textId="77777777" w:rsidR="00A16FBD" w:rsidRPr="00D300B0" w:rsidRDefault="00A16FBD" w:rsidP="00A16FBD">
            <w:pPr>
              <w:jc w:val="right"/>
            </w:pPr>
            <w:r w:rsidRPr="00D300B0">
              <w:t>EASC Management Group Summary</w:t>
            </w:r>
          </w:p>
        </w:tc>
        <w:tc>
          <w:tcPr>
            <w:tcW w:w="1063" w:type="dxa"/>
          </w:tcPr>
          <w:p w14:paraId="38A8E1CF" w14:textId="77777777" w:rsidR="00A16FBD" w:rsidRDefault="00A16FBD" w:rsidP="00A16FBD">
            <w:r>
              <w:t>EASCT</w:t>
            </w:r>
          </w:p>
        </w:tc>
        <w:tc>
          <w:tcPr>
            <w:tcW w:w="796" w:type="dxa"/>
          </w:tcPr>
          <w:p w14:paraId="41EB9200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54CE5A4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2127DAC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A6C190F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00A2BBE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13CE2F4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67DB76B1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9654C26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34CD529" w14:textId="77777777" w:rsidTr="00A16FBD">
        <w:trPr>
          <w:trHeight w:val="235"/>
        </w:trPr>
        <w:tc>
          <w:tcPr>
            <w:tcW w:w="5582" w:type="dxa"/>
          </w:tcPr>
          <w:p w14:paraId="7BEABB2C" w14:textId="77777777" w:rsidR="00A16FBD" w:rsidRDefault="00A16FBD" w:rsidP="00A16FBD">
            <w:pPr>
              <w:jc w:val="right"/>
            </w:pPr>
            <w:r>
              <w:t>Forward look and Annual Business Plan**</w:t>
            </w:r>
          </w:p>
        </w:tc>
        <w:tc>
          <w:tcPr>
            <w:tcW w:w="1063" w:type="dxa"/>
          </w:tcPr>
          <w:p w14:paraId="771B9293" w14:textId="77777777" w:rsidR="00A16FBD" w:rsidRDefault="00A16FBD" w:rsidP="00A16FBD">
            <w:r>
              <w:t xml:space="preserve">Chair </w:t>
            </w:r>
          </w:p>
        </w:tc>
        <w:tc>
          <w:tcPr>
            <w:tcW w:w="796" w:type="dxa"/>
          </w:tcPr>
          <w:p w14:paraId="77D2FA86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73E1E0E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B7D4832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047770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0AD878D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C3627C7" w14:textId="77777777" w:rsidR="00A16FBD" w:rsidRPr="006D0CD4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44A0EB4A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C6F423B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</w:tr>
      <w:tr w:rsidR="00F6269F" w14:paraId="42DA34C3" w14:textId="77777777" w:rsidTr="00F6269F">
        <w:trPr>
          <w:trHeight w:val="235"/>
        </w:trPr>
        <w:tc>
          <w:tcPr>
            <w:tcW w:w="5582" w:type="dxa"/>
          </w:tcPr>
          <w:p w14:paraId="53C112B6" w14:textId="4C532C26" w:rsidR="00F6269F" w:rsidRDefault="00F6269F" w:rsidP="00A16FBD">
            <w:pPr>
              <w:jc w:val="right"/>
            </w:pPr>
            <w:r>
              <w:t>Nomination for Vice Chair (SR appointed March 2023)</w:t>
            </w:r>
          </w:p>
        </w:tc>
        <w:tc>
          <w:tcPr>
            <w:tcW w:w="1063" w:type="dxa"/>
          </w:tcPr>
          <w:p w14:paraId="30F7A709" w14:textId="22A41726" w:rsidR="00F6269F" w:rsidRDefault="00F6269F" w:rsidP="00F6269F">
            <w:r>
              <w:t>Chair</w:t>
            </w:r>
          </w:p>
        </w:tc>
        <w:tc>
          <w:tcPr>
            <w:tcW w:w="796" w:type="dxa"/>
          </w:tcPr>
          <w:p w14:paraId="27CFD2B9" w14:textId="77777777" w:rsidR="00F6269F" w:rsidRDefault="00F6269F" w:rsidP="00F6269F"/>
        </w:tc>
        <w:tc>
          <w:tcPr>
            <w:tcW w:w="1065" w:type="dxa"/>
          </w:tcPr>
          <w:p w14:paraId="6AD3BD80" w14:textId="77777777" w:rsidR="00F6269F" w:rsidRDefault="00F6269F" w:rsidP="00F6269F"/>
        </w:tc>
        <w:tc>
          <w:tcPr>
            <w:tcW w:w="1369" w:type="dxa"/>
          </w:tcPr>
          <w:p w14:paraId="5819BD7A" w14:textId="77777777" w:rsidR="00F6269F" w:rsidRDefault="00F6269F" w:rsidP="00F6269F"/>
        </w:tc>
        <w:tc>
          <w:tcPr>
            <w:tcW w:w="1217" w:type="dxa"/>
          </w:tcPr>
          <w:p w14:paraId="6E86D366" w14:textId="77777777" w:rsidR="00F6269F" w:rsidRDefault="00F6269F" w:rsidP="00F6269F"/>
        </w:tc>
        <w:tc>
          <w:tcPr>
            <w:tcW w:w="1218" w:type="dxa"/>
          </w:tcPr>
          <w:p w14:paraId="4568E757" w14:textId="77777777" w:rsidR="00F6269F" w:rsidRDefault="00F6269F" w:rsidP="00F6269F"/>
        </w:tc>
        <w:tc>
          <w:tcPr>
            <w:tcW w:w="1217" w:type="dxa"/>
          </w:tcPr>
          <w:p w14:paraId="7F919584" w14:textId="77777777" w:rsidR="00F6269F" w:rsidRDefault="00F6269F" w:rsidP="00F6269F"/>
        </w:tc>
        <w:tc>
          <w:tcPr>
            <w:tcW w:w="1217" w:type="dxa"/>
          </w:tcPr>
          <w:p w14:paraId="647FD509" w14:textId="58563DE6" w:rsidR="00F6269F" w:rsidRDefault="00F6269F" w:rsidP="00F6269F"/>
        </w:tc>
        <w:tc>
          <w:tcPr>
            <w:tcW w:w="1218" w:type="dxa"/>
          </w:tcPr>
          <w:p w14:paraId="171CB1B5" w14:textId="16ADAECB" w:rsidR="00F6269F" w:rsidRDefault="00F6269F" w:rsidP="00F6269F">
            <w:r>
              <w:t>Individual discussion</w:t>
            </w:r>
          </w:p>
        </w:tc>
      </w:tr>
    </w:tbl>
    <w:p w14:paraId="5D5F0B81" w14:textId="4CA77958" w:rsidR="0013300E" w:rsidRDefault="00F6269F" w:rsidP="00F6269F">
      <w:pPr>
        <w:spacing w:after="0" w:line="240" w:lineRule="auto"/>
        <w:jc w:val="right"/>
      </w:pPr>
      <w:r>
        <w:t>** Standing Agenda items</w:t>
      </w:r>
    </w:p>
    <w:p w14:paraId="4FE7076D" w14:textId="77777777" w:rsidR="00F6269F" w:rsidRPr="00A16FBD" w:rsidRDefault="00F6269F" w:rsidP="00F6269F">
      <w:pPr>
        <w:spacing w:after="0" w:line="240" w:lineRule="auto"/>
        <w:jc w:val="right"/>
        <w:rPr>
          <w:rFonts w:ascii="Verdana" w:hAnsi="Verdana"/>
          <w:b/>
          <w:sz w:val="24"/>
          <w:szCs w:val="24"/>
        </w:rPr>
      </w:pPr>
    </w:p>
    <w:p w14:paraId="6E4BF8EE" w14:textId="77777777" w:rsid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b/>
          <w:sz w:val="24"/>
          <w:szCs w:val="24"/>
        </w:rPr>
        <w:t>Focus on topics</w:t>
      </w:r>
      <w:r w:rsidRPr="00A16FBD">
        <w:rPr>
          <w:sz w:val="24"/>
          <w:szCs w:val="24"/>
        </w:rPr>
        <w:t xml:space="preserve"> </w:t>
      </w:r>
      <w:r w:rsidR="00A16FBD">
        <w:rPr>
          <w:sz w:val="24"/>
          <w:szCs w:val="24"/>
        </w:rPr>
        <w:t>(potential)</w:t>
      </w:r>
    </w:p>
    <w:p w14:paraId="43B9A2E2" w14:textId="7399BFBD" w:rsidR="007B4303" w:rsidRP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Neonatal Care Transfers / </w:t>
      </w:r>
      <w:r w:rsidR="008460F8" w:rsidRPr="00A16FBD">
        <w:rPr>
          <w:sz w:val="24"/>
          <w:szCs w:val="24"/>
        </w:rPr>
        <w:t>Remote Clinical Support</w:t>
      </w:r>
      <w:r w:rsidR="00ED1BAB" w:rsidRPr="00A16FBD">
        <w:rPr>
          <w:sz w:val="24"/>
          <w:szCs w:val="24"/>
        </w:rPr>
        <w:t xml:space="preserve">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Further Faster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WAST Transformation </w:t>
      </w:r>
      <w:r w:rsidR="00490068" w:rsidRPr="00A16FBD">
        <w:rPr>
          <w:sz w:val="24"/>
          <w:szCs w:val="24"/>
        </w:rPr>
        <w:t>/ Risk Appetite</w:t>
      </w:r>
      <w:r w:rsidR="00ED1BAB" w:rsidRPr="00A16FBD">
        <w:rPr>
          <w:sz w:val="24"/>
          <w:szCs w:val="24"/>
        </w:rPr>
        <w:t xml:space="preserve"> / Patient voice</w:t>
      </w:r>
      <w:r w:rsidR="008460F8" w:rsidRPr="00A16FBD">
        <w:rPr>
          <w:sz w:val="24"/>
          <w:szCs w:val="24"/>
        </w:rPr>
        <w:t xml:space="preserve"> </w:t>
      </w:r>
      <w:proofErr w:type="spellStart"/>
      <w:r w:rsidR="008460F8" w:rsidRPr="00A16FBD">
        <w:rPr>
          <w:sz w:val="24"/>
          <w:szCs w:val="24"/>
        </w:rPr>
        <w:t>Llais</w:t>
      </w:r>
      <w:proofErr w:type="spellEnd"/>
      <w:r w:rsidR="008460F8" w:rsidRPr="00A16FBD">
        <w:rPr>
          <w:sz w:val="24"/>
          <w:szCs w:val="24"/>
        </w:rPr>
        <w:t xml:space="preserve"> / Bevan Commission / SBRI Small Business Research Initiative (hosted by BCUHB)</w:t>
      </w:r>
    </w:p>
    <w:p w14:paraId="3FB43005" w14:textId="77777777" w:rsidR="008803C5" w:rsidRPr="00A16FBD" w:rsidRDefault="008803C5">
      <w:pPr>
        <w:spacing w:after="0" w:line="240" w:lineRule="auto"/>
        <w:rPr>
          <w:sz w:val="24"/>
          <w:szCs w:val="24"/>
        </w:rPr>
      </w:pPr>
    </w:p>
    <w:p w14:paraId="6061C4B0" w14:textId="21C380F6" w:rsidR="00A16FBD" w:rsidRDefault="00490068">
      <w:pPr>
        <w:spacing w:after="0" w:line="240" w:lineRule="auto"/>
        <w:rPr>
          <w:sz w:val="24"/>
          <w:szCs w:val="24"/>
        </w:rPr>
      </w:pPr>
      <w:r w:rsidRPr="00A16FBD">
        <w:rPr>
          <w:b/>
          <w:bCs/>
          <w:sz w:val="24"/>
          <w:szCs w:val="24"/>
        </w:rPr>
        <w:t>Topics undertaken to date</w:t>
      </w:r>
      <w:r w:rsidRPr="00A16FBD">
        <w:rPr>
          <w:sz w:val="24"/>
          <w:szCs w:val="24"/>
        </w:rPr>
        <w:t>:</w:t>
      </w:r>
      <w:r w:rsidR="00DB0E0E" w:rsidRPr="00A16FBD">
        <w:rPr>
          <w:sz w:val="24"/>
          <w:szCs w:val="24"/>
        </w:rPr>
        <w:t xml:space="preserve"> </w:t>
      </w:r>
    </w:p>
    <w:p w14:paraId="48170C65" w14:textId="77777777" w:rsidR="00A16FBD" w:rsidRDefault="00DB0E0E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Emergency Medical Retrieval and Transfer Service (EMRTS Cymru) September 2022, Performance </w:t>
      </w:r>
      <w:r w:rsidR="000F3EF7" w:rsidRPr="00A16FBD">
        <w:rPr>
          <w:sz w:val="24"/>
          <w:szCs w:val="24"/>
        </w:rPr>
        <w:t xml:space="preserve">Report </w:t>
      </w:r>
      <w:r w:rsidRPr="00A16FBD">
        <w:rPr>
          <w:sz w:val="24"/>
          <w:szCs w:val="24"/>
        </w:rPr>
        <w:t>July 2022,</w:t>
      </w:r>
      <w:r w:rsidR="00103224" w:rsidRPr="00A16FBD">
        <w:rPr>
          <w:sz w:val="24"/>
          <w:szCs w:val="24"/>
        </w:rPr>
        <w:t xml:space="preserve"> </w:t>
      </w:r>
      <w:r w:rsidR="008803C5" w:rsidRPr="00A16FBD">
        <w:rPr>
          <w:rFonts w:cs="Tahoma"/>
          <w:sz w:val="24"/>
          <w:szCs w:val="24"/>
        </w:rPr>
        <w:t>Non-Emergency Patient Transport Services</w:t>
      </w:r>
      <w:r w:rsidR="008803C5" w:rsidRPr="00A16FBD">
        <w:rPr>
          <w:sz w:val="24"/>
          <w:szCs w:val="24"/>
        </w:rPr>
        <w:t xml:space="preserve"> May 2022; </w:t>
      </w:r>
      <w:r w:rsidR="0080484E" w:rsidRPr="00A16FBD">
        <w:rPr>
          <w:sz w:val="24"/>
          <w:szCs w:val="24"/>
        </w:rPr>
        <w:t xml:space="preserve">HIW Report March 2022; </w:t>
      </w:r>
    </w:p>
    <w:p w14:paraId="2E6BA249" w14:textId="77777777" w:rsid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Update on D&amp;C Nov 2021; Performance and Improvement Sept 2021; Follow-up to A modern Ambulance Service; </w:t>
      </w:r>
      <w:r w:rsidR="00507B13" w:rsidRPr="00A16FBD">
        <w:rPr>
          <w:sz w:val="24"/>
          <w:szCs w:val="24"/>
        </w:rPr>
        <w:t>A modern Ambulance Service</w:t>
      </w:r>
      <w:r w:rsidRPr="00A16FBD">
        <w:rPr>
          <w:sz w:val="24"/>
          <w:szCs w:val="24"/>
        </w:rPr>
        <w:t xml:space="preserve"> May 2021</w:t>
      </w:r>
      <w:r w:rsidR="009751E5" w:rsidRPr="00A16FBD">
        <w:rPr>
          <w:sz w:val="24"/>
          <w:szCs w:val="24"/>
        </w:rPr>
        <w:t>;</w:t>
      </w:r>
      <w:r w:rsidRPr="00A16FBD">
        <w:rPr>
          <w:sz w:val="24"/>
          <w:szCs w:val="24"/>
        </w:rPr>
        <w:t xml:space="preserve"> </w:t>
      </w:r>
    </w:p>
    <w:p w14:paraId="64B2486A" w14:textId="37435DA0" w:rsidR="00507B13" w:rsidRP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rFonts w:cs="Arial"/>
          <w:bCs/>
          <w:sz w:val="24"/>
          <w:szCs w:val="24"/>
          <w:lang w:val="en-US"/>
        </w:rPr>
        <w:t>System Pressures - planning and securing sufficient ambulance services for the population this winter Nov 2020</w:t>
      </w:r>
      <w:r w:rsidRPr="00A16FBD">
        <w:rPr>
          <w:sz w:val="24"/>
          <w:szCs w:val="24"/>
        </w:rPr>
        <w:t xml:space="preserve">; </w:t>
      </w:r>
      <w:r w:rsidR="00490068" w:rsidRPr="00A16FBD">
        <w:rPr>
          <w:sz w:val="24"/>
          <w:szCs w:val="24"/>
        </w:rPr>
        <w:t>NEPTS Sept 2020; EMRTS July 2020</w:t>
      </w:r>
    </w:p>
    <w:sectPr w:rsidR="00507B13" w:rsidRPr="00A16FBD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04132" w14:textId="77777777" w:rsidR="00A16FBD" w:rsidRDefault="00A16FBD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A16FBD" w:rsidRDefault="00A16FBD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A16FBD" w:rsidRPr="0004545E" w14:paraId="1E8E7C7D" w14:textId="77777777" w:rsidTr="0004545E">
      <w:tc>
        <w:tcPr>
          <w:tcW w:w="6663" w:type="dxa"/>
        </w:tcPr>
        <w:p w14:paraId="3212F353" w14:textId="77777777" w:rsidR="00A16FBD" w:rsidRPr="0004545E" w:rsidRDefault="00A16FBD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A16FBD" w:rsidRPr="0004545E" w:rsidRDefault="00A16FBD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A16FBD" w:rsidRPr="0004545E" w:rsidRDefault="00A16FBD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2601A9A6" w:rsidR="00A16FBD" w:rsidRPr="0004545E" w:rsidRDefault="000A01FF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19 September</w:t>
          </w:r>
          <w:r w:rsidR="00A16FBD">
            <w:rPr>
              <w:rFonts w:ascii="Verdana" w:hAnsi="Verdana" w:cs="Arial"/>
              <w:b/>
              <w:sz w:val="18"/>
              <w:szCs w:val="18"/>
            </w:rPr>
            <w:t xml:space="preserve"> 2023</w:t>
          </w:r>
        </w:p>
      </w:tc>
    </w:tr>
  </w:tbl>
  <w:p w14:paraId="5B4A9688" w14:textId="77777777" w:rsidR="00A16FBD" w:rsidRPr="0004545E" w:rsidRDefault="00A16FB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E2E94" w14:textId="77777777" w:rsidR="00A16FBD" w:rsidRDefault="00A16FBD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A16FBD" w:rsidRDefault="00A16FBD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56238" w14:textId="268CC884" w:rsidR="00A16FBD" w:rsidRPr="006A72F3" w:rsidRDefault="00A16FBD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>
      <w:rPr>
        <w:b/>
        <w:sz w:val="24"/>
      </w:rPr>
      <w:t>2.11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01FF"/>
    <w:rsid w:val="000A72BD"/>
    <w:rsid w:val="000F3EF7"/>
    <w:rsid w:val="00103224"/>
    <w:rsid w:val="00113797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4A77"/>
    <w:rsid w:val="003F6D9F"/>
    <w:rsid w:val="00413CFD"/>
    <w:rsid w:val="00490068"/>
    <w:rsid w:val="00491C0F"/>
    <w:rsid w:val="004A6EF1"/>
    <w:rsid w:val="004B17CD"/>
    <w:rsid w:val="004B4A25"/>
    <w:rsid w:val="004C52B4"/>
    <w:rsid w:val="004E1C0F"/>
    <w:rsid w:val="004F011F"/>
    <w:rsid w:val="004F40E9"/>
    <w:rsid w:val="00507B13"/>
    <w:rsid w:val="005257C2"/>
    <w:rsid w:val="005357A6"/>
    <w:rsid w:val="005544BD"/>
    <w:rsid w:val="00571D29"/>
    <w:rsid w:val="00584DFE"/>
    <w:rsid w:val="0058502D"/>
    <w:rsid w:val="005972DD"/>
    <w:rsid w:val="005B3637"/>
    <w:rsid w:val="005B6028"/>
    <w:rsid w:val="005D1824"/>
    <w:rsid w:val="005D27E1"/>
    <w:rsid w:val="005D73BA"/>
    <w:rsid w:val="005D797B"/>
    <w:rsid w:val="005F1AE0"/>
    <w:rsid w:val="005F1EEA"/>
    <w:rsid w:val="0062135F"/>
    <w:rsid w:val="00622466"/>
    <w:rsid w:val="006641BA"/>
    <w:rsid w:val="00666A2C"/>
    <w:rsid w:val="00692FC0"/>
    <w:rsid w:val="006A6A01"/>
    <w:rsid w:val="006A72F3"/>
    <w:rsid w:val="006C35E6"/>
    <w:rsid w:val="006C3E6F"/>
    <w:rsid w:val="006F21D0"/>
    <w:rsid w:val="00710051"/>
    <w:rsid w:val="0072537B"/>
    <w:rsid w:val="00751A23"/>
    <w:rsid w:val="00752C6C"/>
    <w:rsid w:val="00767A2A"/>
    <w:rsid w:val="00771173"/>
    <w:rsid w:val="007872DB"/>
    <w:rsid w:val="00791212"/>
    <w:rsid w:val="007B4303"/>
    <w:rsid w:val="007C39BB"/>
    <w:rsid w:val="0080055C"/>
    <w:rsid w:val="0080484E"/>
    <w:rsid w:val="00824E35"/>
    <w:rsid w:val="008460F8"/>
    <w:rsid w:val="0085272B"/>
    <w:rsid w:val="00871A71"/>
    <w:rsid w:val="008803C5"/>
    <w:rsid w:val="008A4DDD"/>
    <w:rsid w:val="008C1DBE"/>
    <w:rsid w:val="008E2F3B"/>
    <w:rsid w:val="008E5237"/>
    <w:rsid w:val="00905BF7"/>
    <w:rsid w:val="00925CAC"/>
    <w:rsid w:val="009751E5"/>
    <w:rsid w:val="009A4EB2"/>
    <w:rsid w:val="009B5AC7"/>
    <w:rsid w:val="009C23AB"/>
    <w:rsid w:val="009C4C4E"/>
    <w:rsid w:val="00A16FBD"/>
    <w:rsid w:val="00A409E9"/>
    <w:rsid w:val="00A47B52"/>
    <w:rsid w:val="00A56D5B"/>
    <w:rsid w:val="00A60496"/>
    <w:rsid w:val="00A6261E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BF1696"/>
    <w:rsid w:val="00C54516"/>
    <w:rsid w:val="00C64E70"/>
    <w:rsid w:val="00CB181A"/>
    <w:rsid w:val="00CB2053"/>
    <w:rsid w:val="00CB3205"/>
    <w:rsid w:val="00CC5162"/>
    <w:rsid w:val="00CD3CA0"/>
    <w:rsid w:val="00CF46EE"/>
    <w:rsid w:val="00CF6BB8"/>
    <w:rsid w:val="00CF6CE0"/>
    <w:rsid w:val="00D139EF"/>
    <w:rsid w:val="00D300B0"/>
    <w:rsid w:val="00D33EA2"/>
    <w:rsid w:val="00D44B9C"/>
    <w:rsid w:val="00D60295"/>
    <w:rsid w:val="00D630C1"/>
    <w:rsid w:val="00DA06AA"/>
    <w:rsid w:val="00DB0E0E"/>
    <w:rsid w:val="00DE2179"/>
    <w:rsid w:val="00DF2787"/>
    <w:rsid w:val="00DF5260"/>
    <w:rsid w:val="00DF5D77"/>
    <w:rsid w:val="00DF7BA8"/>
    <w:rsid w:val="00E07884"/>
    <w:rsid w:val="00E2424C"/>
    <w:rsid w:val="00E354F6"/>
    <w:rsid w:val="00EB2B30"/>
    <w:rsid w:val="00EC17DE"/>
    <w:rsid w:val="00ED1BAB"/>
    <w:rsid w:val="00ED3A16"/>
    <w:rsid w:val="00F6269F"/>
    <w:rsid w:val="00F812B1"/>
    <w:rsid w:val="00F94CB4"/>
    <w:rsid w:val="00FA2846"/>
    <w:rsid w:val="00FA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Corporate)</cp:lastModifiedBy>
  <cp:revision>6</cp:revision>
  <cp:lastPrinted>2021-11-01T15:11:00Z</cp:lastPrinted>
  <dcterms:created xsi:type="dcterms:W3CDTF">2023-08-16T14:51:00Z</dcterms:created>
  <dcterms:modified xsi:type="dcterms:W3CDTF">2023-09-13T13:23:00Z</dcterms:modified>
</cp:coreProperties>
</file>