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F43F29">
        <w:trPr>
          <w:trHeight w:val="983"/>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343150" cy="593395"/>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372931" cy="600937"/>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w:t>
            </w:r>
            <w:r w:rsidR="00F43F29">
              <w:rPr>
                <w:rFonts w:ascii="Verdana" w:hAnsi="Verdana" w:cs="Arial"/>
                <w:b/>
                <w:sz w:val="24"/>
              </w:rPr>
              <w:t>2.1</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1F5A34" w:rsidP="00DA6B5B">
            <w:pPr>
              <w:jc w:val="right"/>
              <w:rPr>
                <w:rFonts w:ascii="Verdana" w:hAnsi="Verdana" w:cs="Arial"/>
                <w:sz w:val="24"/>
              </w:rPr>
            </w:pPr>
            <w:r>
              <w:rPr>
                <w:rFonts w:ascii="Verdana" w:hAnsi="Verdana" w:cs="Arial"/>
                <w:b/>
                <w:sz w:val="24"/>
              </w:rPr>
              <w:t>12 November</w:t>
            </w:r>
            <w:r w:rsidR="00DA6B5B">
              <w:rPr>
                <w:rFonts w:ascii="Verdana" w:hAnsi="Verdana" w:cs="Arial"/>
                <w:b/>
                <w:sz w:val="24"/>
              </w:rPr>
              <w:t xml:space="preserve"> </w:t>
            </w:r>
            <w:r w:rsidR="00ED45D5">
              <w:rPr>
                <w:rFonts w:ascii="Verdana" w:hAnsi="Verdana" w:cs="Arial"/>
                <w:b/>
                <w:sz w:val="24"/>
              </w:rPr>
              <w:t>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F43F29" w:rsidP="008E52F3">
            <w:pPr>
              <w:jc w:val="center"/>
              <w:rPr>
                <w:rFonts w:ascii="Verdana" w:hAnsi="Verdana" w:cs="Arial"/>
                <w:b/>
                <w:sz w:val="24"/>
              </w:rPr>
            </w:pPr>
            <w:r>
              <w:rPr>
                <w:rFonts w:ascii="Verdana" w:hAnsi="Verdana" w:cs="Arial"/>
                <w:b/>
                <w:sz w:val="24"/>
              </w:rPr>
              <w:t>EASC CHAIR’S</w:t>
            </w:r>
            <w:r w:rsidR="001E3526" w:rsidRPr="00ED1D2D">
              <w:rPr>
                <w:rFonts w:ascii="Verdana" w:hAnsi="Verdana" w:cs="Arial"/>
                <w:b/>
                <w:sz w:val="24"/>
              </w:rPr>
              <w:t xml:space="preserv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BC38C6">
            <w:pPr>
              <w:jc w:val="both"/>
              <w:rPr>
                <w:rFonts w:ascii="Verdana" w:hAnsi="Verdana" w:cs="Arial"/>
              </w:rPr>
            </w:pPr>
            <w:r w:rsidRPr="00ED1D2D">
              <w:rPr>
                <w:rFonts w:ascii="Verdana" w:hAnsi="Verdana" w:cs="Arial"/>
                <w:b/>
                <w:bCs/>
                <w:sz w:val="24"/>
              </w:rPr>
              <w:t xml:space="preserve">Lead:  </w:t>
            </w:r>
            <w:r w:rsidR="00F43F29">
              <w:rPr>
                <w:rFonts w:ascii="Verdana" w:hAnsi="Verdana" w:cs="Arial"/>
                <w:sz w:val="24"/>
              </w:rPr>
              <w:t>Chris Turner</w:t>
            </w:r>
            <w:r w:rsidR="008B34E0">
              <w:rPr>
                <w:rFonts w:ascii="Verdana" w:hAnsi="Verdana" w:cs="Arial"/>
                <w:sz w:val="24"/>
              </w:rPr>
              <w:t xml:space="preserve"> Chair of</w:t>
            </w:r>
            <w:r w:rsidR="00BC38C6">
              <w:rPr>
                <w:rFonts w:ascii="Verdana" w:hAnsi="Verdana" w:cs="Arial"/>
                <w:sz w:val="24"/>
              </w:rPr>
              <w:t xml:space="preserve"> the</w:t>
            </w:r>
            <w:r w:rsidR="008B34E0">
              <w:rPr>
                <w:rFonts w:ascii="Verdana" w:hAnsi="Verdana" w:cs="Arial"/>
                <w:sz w:val="24"/>
              </w:rPr>
              <w:t xml:space="preserve"> E</w:t>
            </w:r>
            <w:r w:rsidR="00BC38C6">
              <w:rPr>
                <w:rFonts w:ascii="Verdana" w:hAnsi="Verdana" w:cs="Arial"/>
                <w:sz w:val="24"/>
              </w:rPr>
              <w:t>mergency Ambulance Services Committee (E</w:t>
            </w:r>
            <w:r w:rsidR="008B34E0">
              <w:rPr>
                <w:rFonts w:ascii="Verdana" w:hAnsi="Verdana" w:cs="Arial"/>
                <w:sz w:val="24"/>
              </w:rPr>
              <w:t>ASC</w:t>
            </w:r>
            <w:r w:rsidR="00BC38C6">
              <w:rPr>
                <w:rFonts w:ascii="Verdana" w:hAnsi="Verdana" w:cs="Arial"/>
                <w:sz w:val="24"/>
              </w:rPr>
              <w:t>)</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F43F29">
            <w:pPr>
              <w:rPr>
                <w:rFonts w:ascii="Verdana" w:hAnsi="Verdana" w:cs="Arial"/>
                <w:sz w:val="24"/>
              </w:rPr>
            </w:pPr>
            <w:r w:rsidRPr="00ED1D2D">
              <w:rPr>
                <w:rFonts w:ascii="Verdana" w:hAnsi="Verdana" w:cs="Arial"/>
                <w:b/>
                <w:bCs/>
                <w:sz w:val="24"/>
              </w:rPr>
              <w:t xml:space="preserve">Author: </w:t>
            </w:r>
            <w:r w:rsidR="00F43F29">
              <w:rPr>
                <w:rFonts w:ascii="Verdana" w:hAnsi="Verdana" w:cs="Arial"/>
                <w:sz w:val="24"/>
              </w:rPr>
              <w:t>Chris Turner</w:t>
            </w:r>
          </w:p>
        </w:tc>
      </w:tr>
      <w:tr w:rsidR="001E3526" w:rsidRPr="00ED1D2D" w:rsidTr="00877D27">
        <w:trPr>
          <w:trHeight w:val="425"/>
        </w:trPr>
        <w:tc>
          <w:tcPr>
            <w:tcW w:w="9288" w:type="dxa"/>
          </w:tcPr>
          <w:p w:rsidR="001E3526" w:rsidRPr="00ED1D2D" w:rsidRDefault="001E3526" w:rsidP="00F43F29">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F43F29" w:rsidRPr="007A61DE">
                <w:rPr>
                  <w:rStyle w:val="Hyperlink"/>
                  <w:rFonts w:ascii="Verdana" w:hAnsi="Verdana" w:cs="Arial"/>
                  <w:bCs/>
                  <w:sz w:val="24"/>
                </w:rPr>
                <w:t>Chris.Turner2@wales.nhs.uk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F43F29">
            <w:pPr>
              <w:jc w:val="both"/>
              <w:rPr>
                <w:rFonts w:ascii="Verdana" w:hAnsi="Verdana" w:cs="Arial"/>
                <w:color w:val="000000"/>
                <w:sz w:val="24"/>
              </w:rPr>
            </w:pPr>
            <w:r w:rsidRPr="00ED1D2D">
              <w:rPr>
                <w:rFonts w:ascii="Verdana" w:hAnsi="Verdana" w:cs="Arial"/>
                <w:sz w:val="24"/>
              </w:rPr>
              <w:t xml:space="preserve">The purpose of this report is for the Committee to receive an update on key matters related to the work of the </w:t>
            </w:r>
            <w:r w:rsidR="00F43F29">
              <w:rPr>
                <w:rFonts w:ascii="Verdana" w:hAnsi="Verdana" w:cs="Arial"/>
                <w:sz w:val="24"/>
              </w:rPr>
              <w:t>Chair</w:t>
            </w:r>
            <w:r w:rsidRPr="00ED1D2D">
              <w:rPr>
                <w:rFonts w:ascii="Verdana" w:hAnsi="Verdana" w:cs="Arial"/>
                <w:sz w:val="24"/>
              </w:rPr>
              <w:t>.</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sidR="00BC38C6">
              <w:rPr>
                <w:rFonts w:ascii="Verdana" w:hAnsi="Verdana" w:cs="Arial"/>
                <w:sz w:val="24"/>
              </w:rPr>
              <w:t>Quadruple</w:t>
            </w:r>
            <w:r w:rsidRPr="00ED1D2D">
              <w:rPr>
                <w:rFonts w:ascii="Verdana" w:hAnsi="Verdana" w:cs="Arial"/>
                <w:sz w:val="24"/>
              </w:rPr>
              <w:t xml:space="preserve"> Aim’ are being progressed. </w:t>
            </w:r>
            <w:bookmarkStart w:id="0" w:name="_GoBack"/>
            <w:bookmarkEnd w:id="0"/>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lastRenderedPageBreak/>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2A0BAD" w:rsidRPr="002A0BAD" w:rsidRDefault="00353FED" w:rsidP="002A0BAD">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642B64"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D06D22" w:rsidP="00C66705">
      <w:pPr>
        <w:jc w:val="center"/>
        <w:rPr>
          <w:rFonts w:ascii="Verdana" w:hAnsi="Verdana" w:cs="Arial"/>
          <w:b/>
          <w:sz w:val="24"/>
        </w:rPr>
      </w:pPr>
      <w:r>
        <w:rPr>
          <w:rFonts w:ascii="Verdana" w:hAnsi="Verdana" w:cs="Arial"/>
          <w:b/>
          <w:sz w:val="24"/>
        </w:rPr>
        <w:lastRenderedPageBreak/>
        <w:t xml:space="preserve">CHAIR’S </w:t>
      </w:r>
      <w:r w:rsidR="001E3526" w:rsidRPr="00ED1D2D">
        <w:rPr>
          <w:rFonts w:ascii="Verdana" w:hAnsi="Verdana" w:cs="Arial"/>
          <w:b/>
          <w:sz w:val="24"/>
        </w:rPr>
        <w:t>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BC38C6" w:rsidRDefault="001E3526" w:rsidP="00877D27">
      <w:pPr>
        <w:pStyle w:val="Footer"/>
        <w:tabs>
          <w:tab w:val="clear" w:pos="8306"/>
          <w:tab w:val="right" w:pos="9000"/>
        </w:tabs>
        <w:jc w:val="both"/>
        <w:rPr>
          <w:rFonts w:ascii="Verdana" w:hAnsi="Verdana" w:cs="Arial"/>
          <w:sz w:val="18"/>
        </w:rPr>
      </w:pPr>
    </w:p>
    <w:p w:rsidR="001E3526" w:rsidRPr="00ED1D2D" w:rsidRDefault="001E3526" w:rsidP="00F408AF">
      <w:pPr>
        <w:jc w:val="both"/>
        <w:rPr>
          <w:rFonts w:ascii="Verdana" w:hAnsi="Verdana" w:cs="Arial"/>
          <w:sz w:val="24"/>
        </w:rPr>
      </w:pPr>
      <w:r w:rsidRPr="00ED1D2D">
        <w:rPr>
          <w:rFonts w:ascii="Verdana" w:hAnsi="Verdana" w:cs="Arial"/>
          <w:sz w:val="24"/>
        </w:rPr>
        <w:t xml:space="preserve">The purpose of this report is for the Committee to receive an update on key matters related to the work of the </w:t>
      </w:r>
      <w:r w:rsidR="00D06D22">
        <w:rPr>
          <w:rFonts w:ascii="Verdana" w:hAnsi="Verdana" w:cs="Arial"/>
          <w:sz w:val="24"/>
        </w:rPr>
        <w:t xml:space="preserve">Chair. </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BC38C6" w:rsidRDefault="001E3526" w:rsidP="00F408AF">
      <w:pPr>
        <w:pStyle w:val="Footer"/>
        <w:tabs>
          <w:tab w:val="clear" w:pos="8306"/>
          <w:tab w:val="right" w:pos="9000"/>
        </w:tabs>
        <w:jc w:val="both"/>
        <w:rPr>
          <w:rFonts w:ascii="Verdana" w:hAnsi="Verdana" w:cs="Arial"/>
          <w:sz w:val="18"/>
        </w:rPr>
      </w:pPr>
    </w:p>
    <w:p w:rsidR="00DA6B5B" w:rsidRPr="008B34E0" w:rsidRDefault="008B34E0" w:rsidP="00F408AF">
      <w:pPr>
        <w:pStyle w:val="Footer"/>
        <w:tabs>
          <w:tab w:val="clear" w:pos="8306"/>
          <w:tab w:val="right" w:pos="9000"/>
        </w:tabs>
        <w:jc w:val="both"/>
        <w:rPr>
          <w:rFonts w:ascii="Verdana" w:hAnsi="Verdana" w:cs="Arial"/>
          <w:sz w:val="24"/>
        </w:rPr>
      </w:pPr>
      <w:r w:rsidRPr="008B34E0">
        <w:rPr>
          <w:rFonts w:ascii="Verdana" w:hAnsi="Verdana" w:cs="Arial"/>
          <w:sz w:val="24"/>
        </w:rPr>
        <w:t>Since the last Committee meeting Members should note:</w:t>
      </w:r>
    </w:p>
    <w:p w:rsidR="008B34E0" w:rsidRPr="00814931" w:rsidRDefault="008B34E0" w:rsidP="00F408AF">
      <w:pPr>
        <w:pStyle w:val="Footer"/>
        <w:tabs>
          <w:tab w:val="clear" w:pos="8306"/>
          <w:tab w:val="right" w:pos="9000"/>
        </w:tabs>
        <w:jc w:val="both"/>
        <w:rPr>
          <w:rFonts w:ascii="Verdana" w:hAnsi="Verdana" w:cs="Arial"/>
          <w:sz w:val="24"/>
        </w:rPr>
      </w:pPr>
    </w:p>
    <w:p w:rsidR="00814931" w:rsidRPr="00814931" w:rsidRDefault="00814931" w:rsidP="00814931">
      <w:pPr>
        <w:jc w:val="both"/>
        <w:rPr>
          <w:rFonts w:ascii="Verdana" w:hAnsi="Verdana"/>
          <w:sz w:val="24"/>
        </w:rPr>
      </w:pPr>
      <w:r w:rsidRPr="00814931">
        <w:rPr>
          <w:rFonts w:ascii="Verdana" w:hAnsi="Verdana"/>
          <w:sz w:val="24"/>
        </w:rPr>
        <w:t>I have continued to attend the Chair’s Peer Group meetings and the Ministerial meetings</w:t>
      </w:r>
      <w:r w:rsidRPr="00814931">
        <w:rPr>
          <w:rFonts w:ascii="Verdana" w:hAnsi="Verdana"/>
          <w:sz w:val="24"/>
        </w:rPr>
        <w:t xml:space="preserve"> which took place</w:t>
      </w:r>
      <w:r w:rsidRPr="00814931">
        <w:rPr>
          <w:rFonts w:ascii="Verdana" w:hAnsi="Verdana"/>
          <w:sz w:val="24"/>
        </w:rPr>
        <w:t xml:space="preserve"> 23 September and 29 October. Amongst the topics discussed have been around Major Trauma, </w:t>
      </w:r>
      <w:r w:rsidR="00642B64">
        <w:rPr>
          <w:rFonts w:ascii="Verdana" w:hAnsi="Verdana"/>
          <w:sz w:val="24"/>
        </w:rPr>
        <w:t>w</w:t>
      </w:r>
      <w:r w:rsidRPr="00814931">
        <w:rPr>
          <w:rFonts w:ascii="Verdana" w:hAnsi="Verdana"/>
          <w:sz w:val="24"/>
        </w:rPr>
        <w:t>inter delivery and public appointments. The W</w:t>
      </w:r>
      <w:r w:rsidR="00642B64">
        <w:rPr>
          <w:rFonts w:ascii="Verdana" w:hAnsi="Verdana"/>
          <w:sz w:val="24"/>
        </w:rPr>
        <w:t>elsh Ambulance Services NHS Trust (W</w:t>
      </w:r>
      <w:r w:rsidRPr="00814931">
        <w:rPr>
          <w:rFonts w:ascii="Verdana" w:hAnsi="Verdana"/>
          <w:sz w:val="24"/>
        </w:rPr>
        <w:t>AST</w:t>
      </w:r>
      <w:r w:rsidR="00642B64">
        <w:rPr>
          <w:rFonts w:ascii="Verdana" w:hAnsi="Verdana"/>
          <w:sz w:val="24"/>
        </w:rPr>
        <w:t>)</w:t>
      </w:r>
      <w:r w:rsidRPr="00814931">
        <w:rPr>
          <w:rFonts w:ascii="Verdana" w:hAnsi="Verdana"/>
          <w:sz w:val="24"/>
        </w:rPr>
        <w:t xml:space="preserve"> </w:t>
      </w:r>
      <w:r w:rsidR="00642B64">
        <w:rPr>
          <w:rFonts w:ascii="Verdana" w:hAnsi="Verdana"/>
          <w:sz w:val="24"/>
        </w:rPr>
        <w:t>report</w:t>
      </w:r>
      <w:r w:rsidRPr="00814931">
        <w:rPr>
          <w:rFonts w:ascii="Verdana" w:hAnsi="Verdana"/>
          <w:sz w:val="24"/>
        </w:rPr>
        <w:t xml:space="preserve"> on Emergency Services map was also welcomed by Chairs and the Minister but with a call for the potential outcomes and evaluation of these developments to be given greater prominence.</w:t>
      </w:r>
    </w:p>
    <w:p w:rsidR="00814931" w:rsidRPr="00814931" w:rsidRDefault="00814931" w:rsidP="00814931">
      <w:pPr>
        <w:pStyle w:val="ListParagraph"/>
        <w:jc w:val="both"/>
        <w:rPr>
          <w:rFonts w:ascii="Calibri" w:hAnsi="Calibri"/>
          <w:sz w:val="24"/>
        </w:rPr>
      </w:pPr>
    </w:p>
    <w:p w:rsidR="00814931" w:rsidRPr="00642B64" w:rsidRDefault="00814931" w:rsidP="00642B64">
      <w:pPr>
        <w:jc w:val="both"/>
        <w:rPr>
          <w:rFonts w:ascii="Verdana" w:hAnsi="Verdana"/>
          <w:sz w:val="24"/>
        </w:rPr>
      </w:pPr>
      <w:r w:rsidRPr="00642B64">
        <w:rPr>
          <w:rFonts w:ascii="Verdana" w:hAnsi="Verdana"/>
          <w:sz w:val="24"/>
        </w:rPr>
        <w:t>The programme of visits by the C</w:t>
      </w:r>
      <w:r w:rsidR="00642B64">
        <w:rPr>
          <w:rFonts w:ascii="Verdana" w:hAnsi="Verdana"/>
          <w:sz w:val="24"/>
        </w:rPr>
        <w:t>hief Ambulance Services Commissioner (C</w:t>
      </w:r>
      <w:r w:rsidRPr="00642B64">
        <w:rPr>
          <w:rFonts w:ascii="Verdana" w:hAnsi="Verdana"/>
          <w:sz w:val="24"/>
        </w:rPr>
        <w:t>ASC</w:t>
      </w:r>
      <w:r w:rsidR="00642B64">
        <w:rPr>
          <w:rFonts w:ascii="Verdana" w:hAnsi="Verdana"/>
          <w:sz w:val="24"/>
        </w:rPr>
        <w:t>)</w:t>
      </w:r>
      <w:r w:rsidRPr="00642B64">
        <w:rPr>
          <w:rFonts w:ascii="Verdana" w:hAnsi="Verdana"/>
          <w:sz w:val="24"/>
        </w:rPr>
        <w:t xml:space="preserve"> and myself to all Health Boards is underway with the first visit on 31 October being made to Cardiff and Vale</w:t>
      </w:r>
      <w:r w:rsidR="00642B64">
        <w:rPr>
          <w:rFonts w:ascii="Verdana" w:hAnsi="Verdana"/>
          <w:sz w:val="24"/>
        </w:rPr>
        <w:t xml:space="preserve"> University H</w:t>
      </w:r>
      <w:r w:rsidR="00642B64" w:rsidRPr="00642B64">
        <w:rPr>
          <w:rFonts w:ascii="Verdana" w:hAnsi="Verdana"/>
          <w:sz w:val="24"/>
        </w:rPr>
        <w:t>ealth Board</w:t>
      </w:r>
      <w:r w:rsidRPr="00642B64">
        <w:rPr>
          <w:rFonts w:ascii="Verdana" w:hAnsi="Verdana"/>
          <w:sz w:val="24"/>
        </w:rPr>
        <w:t>. We are most grateful for the opportunity to address the Board and it was good to receive positive and helpful feedback.</w:t>
      </w:r>
    </w:p>
    <w:p w:rsidR="00814931" w:rsidRDefault="00814931" w:rsidP="00814931">
      <w:pPr>
        <w:pStyle w:val="ListParagraph"/>
        <w:jc w:val="both"/>
        <w:rPr>
          <w:sz w:val="24"/>
        </w:rPr>
      </w:pPr>
    </w:p>
    <w:p w:rsidR="00814931" w:rsidRPr="00642B64" w:rsidRDefault="00814931" w:rsidP="00642B64">
      <w:pPr>
        <w:jc w:val="both"/>
        <w:rPr>
          <w:rFonts w:ascii="Verdana" w:hAnsi="Verdana"/>
          <w:sz w:val="24"/>
        </w:rPr>
      </w:pPr>
      <w:r w:rsidRPr="00642B64">
        <w:rPr>
          <w:rFonts w:ascii="Verdana" w:hAnsi="Verdana"/>
          <w:sz w:val="24"/>
        </w:rPr>
        <w:t>On 1 November I attended a very interesting and enlightening presentation by WAST colleagues on the Optima predictive tool which has significant potential.</w:t>
      </w:r>
    </w:p>
    <w:p w:rsidR="00814931" w:rsidRDefault="00814931" w:rsidP="00814931">
      <w:pPr>
        <w:pStyle w:val="ListParagraph"/>
        <w:jc w:val="both"/>
        <w:rPr>
          <w:sz w:val="24"/>
        </w:rPr>
      </w:pPr>
    </w:p>
    <w:p w:rsidR="00DC6603" w:rsidRPr="008B34E0" w:rsidRDefault="001E3526" w:rsidP="008B34E0">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11690E" w:rsidRPr="00BC38C6" w:rsidRDefault="0011690E" w:rsidP="0011690E">
      <w:pPr>
        <w:widowControl w:val="0"/>
        <w:spacing w:before="9"/>
        <w:ind w:left="284"/>
        <w:jc w:val="both"/>
        <w:rPr>
          <w:rFonts w:ascii="Verdana" w:hAnsi="Verdana"/>
          <w:sz w:val="18"/>
        </w:rPr>
      </w:pPr>
    </w:p>
    <w:p w:rsidR="00642B64" w:rsidRDefault="00642B64" w:rsidP="00642B64">
      <w:pPr>
        <w:jc w:val="both"/>
        <w:rPr>
          <w:rFonts w:ascii="Verdana" w:hAnsi="Verdana"/>
          <w:sz w:val="24"/>
        </w:rPr>
      </w:pPr>
      <w:r w:rsidRPr="00642B64">
        <w:rPr>
          <w:rFonts w:ascii="Verdana" w:hAnsi="Verdana"/>
          <w:sz w:val="24"/>
        </w:rPr>
        <w:t xml:space="preserve">I have received, and have accepted, an invitation to stay on as Interim Chair for </w:t>
      </w:r>
      <w:r>
        <w:rPr>
          <w:rFonts w:ascii="Verdana" w:hAnsi="Verdana"/>
          <w:sz w:val="24"/>
        </w:rPr>
        <w:t xml:space="preserve">the Committee for </w:t>
      </w:r>
      <w:r w:rsidRPr="00642B64">
        <w:rPr>
          <w:rFonts w:ascii="Verdana" w:hAnsi="Verdana"/>
          <w:sz w:val="24"/>
        </w:rPr>
        <w:t xml:space="preserve">a further year and look forward to continuing to work constructively with the Committee, the CASC and the team. </w:t>
      </w:r>
    </w:p>
    <w:p w:rsidR="00642B64" w:rsidRDefault="00642B64" w:rsidP="00642B64">
      <w:pPr>
        <w:jc w:val="both"/>
        <w:rPr>
          <w:rFonts w:ascii="Verdana" w:hAnsi="Verdana"/>
          <w:sz w:val="24"/>
        </w:rPr>
      </w:pPr>
    </w:p>
    <w:p w:rsidR="00642B64" w:rsidRPr="00642B64" w:rsidRDefault="00642B64" w:rsidP="00642B64">
      <w:pPr>
        <w:jc w:val="both"/>
        <w:rPr>
          <w:rFonts w:ascii="Verdana" w:hAnsi="Verdana"/>
          <w:sz w:val="24"/>
        </w:rPr>
      </w:pPr>
      <w:r w:rsidRPr="00642B64">
        <w:rPr>
          <w:rFonts w:ascii="Verdana" w:hAnsi="Verdana"/>
          <w:sz w:val="24"/>
        </w:rPr>
        <w:t>At this point</w:t>
      </w:r>
      <w:r>
        <w:rPr>
          <w:rFonts w:ascii="Verdana" w:hAnsi="Verdana"/>
          <w:sz w:val="24"/>
        </w:rPr>
        <w:t xml:space="preserve"> can I repeat my commitment to M</w:t>
      </w:r>
      <w:r w:rsidRPr="00642B64">
        <w:rPr>
          <w:rFonts w:ascii="Verdana" w:hAnsi="Verdana"/>
          <w:sz w:val="24"/>
        </w:rPr>
        <w:t>embers that I am open to feedback, whether they are general comments or concerns, about any aspect of the Committee’s work.</w:t>
      </w:r>
    </w:p>
    <w:p w:rsidR="0067391F" w:rsidRDefault="0067391F" w:rsidP="0067391F">
      <w:pPr>
        <w:ind w:left="1134"/>
        <w:rPr>
          <w:rFonts w:ascii="Verdana" w:hAnsi="Verdana"/>
          <w:sz w:val="24"/>
        </w:rPr>
      </w:pPr>
      <w:r w:rsidRPr="00066D47">
        <w:rPr>
          <w:rFonts w:ascii="Verdana" w:hAnsi="Verdana"/>
          <w:color w:val="000000"/>
          <w:sz w:val="24"/>
        </w:rPr>
        <w:t xml:space="preserve">. </w:t>
      </w: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BC38C6" w:rsidRDefault="001E3526" w:rsidP="00BD538A">
      <w:pPr>
        <w:jc w:val="both"/>
        <w:rPr>
          <w:rFonts w:ascii="Verdana" w:hAnsi="Verdana" w:cs="Arial"/>
          <w:sz w:val="18"/>
        </w:rPr>
      </w:pPr>
    </w:p>
    <w:p w:rsidR="001E3526"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BC38C6" w:rsidRPr="00ED1D2D" w:rsidRDefault="00BC38C6" w:rsidP="00BD538A">
      <w:pPr>
        <w:jc w:val="both"/>
        <w:rPr>
          <w:rFonts w:ascii="Verdana" w:hAnsi="Verdana" w:cs="Arial"/>
          <w:sz w:val="24"/>
        </w:rPr>
      </w:pPr>
    </w:p>
    <w:p w:rsidR="00662ADB" w:rsidRPr="00BC38C6"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BC38C6" w:rsidRPr="00BC38C6" w:rsidRDefault="00BC38C6" w:rsidP="00BC38C6">
      <w:pPr>
        <w:autoSpaceDE w:val="0"/>
        <w:autoSpaceDN w:val="0"/>
        <w:adjustRightInd w:val="0"/>
        <w:ind w:left="360"/>
        <w:jc w:val="both"/>
        <w:rPr>
          <w:rFonts w:ascii="Verdana" w:hAnsi="Verdana" w:cs="Tahoma"/>
          <w:b/>
          <w:sz w:val="1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ED1D2D" w:rsidTr="007909B0">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829"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BC38C6">
      <w:footerReference w:type="default" r:id="rId11"/>
      <w:pgSz w:w="11906" w:h="16838"/>
      <w:pgMar w:top="902" w:right="924" w:bottom="851" w:left="1259" w:header="709" w:footer="5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5EE" w:rsidRDefault="003925EE">
      <w:r>
        <w:separator/>
      </w:r>
    </w:p>
  </w:endnote>
  <w:endnote w:type="continuationSeparator" w:id="0">
    <w:p w:rsidR="003925EE" w:rsidRDefault="0039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F43F29" w:rsidP="002C712B">
          <w:pPr>
            <w:pStyle w:val="Footer"/>
            <w:tabs>
              <w:tab w:val="clear" w:pos="8306"/>
              <w:tab w:val="right" w:pos="9000"/>
            </w:tabs>
            <w:rPr>
              <w:rFonts w:ascii="Verdana" w:hAnsi="Verdana" w:cs="Arial"/>
              <w:b/>
              <w:sz w:val="18"/>
              <w:szCs w:val="18"/>
            </w:rPr>
          </w:pPr>
          <w:r>
            <w:rPr>
              <w:rFonts w:ascii="Verdana" w:hAnsi="Verdana" w:cs="Arial"/>
              <w:b/>
              <w:sz w:val="18"/>
              <w:szCs w:val="18"/>
            </w:rPr>
            <w:t>Chair’s Report EASC</w:t>
          </w:r>
          <w:r w:rsidR="005C2C88"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642B64">
            <w:rPr>
              <w:rFonts w:ascii="Verdana" w:hAnsi="Verdana" w:cs="Arial"/>
              <w:b/>
              <w:noProof/>
              <w:sz w:val="18"/>
              <w:szCs w:val="18"/>
            </w:rPr>
            <w:t>2</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642B64">
            <w:rPr>
              <w:rFonts w:ascii="Verdana" w:hAnsi="Verdana" w:cs="Arial"/>
              <w:b/>
              <w:noProof/>
              <w:sz w:val="18"/>
              <w:szCs w:val="18"/>
            </w:rPr>
            <w:t>3</w:t>
          </w:r>
          <w:r w:rsidR="00180848" w:rsidRPr="009F5737">
            <w:rPr>
              <w:rFonts w:ascii="Verdana" w:hAnsi="Verdana" w:cs="Arial"/>
              <w:b/>
              <w:sz w:val="18"/>
              <w:szCs w:val="18"/>
            </w:rPr>
            <w:fldChar w:fldCharType="end"/>
          </w:r>
        </w:p>
      </w:tc>
      <w:tc>
        <w:tcPr>
          <w:tcW w:w="3685" w:type="dxa"/>
        </w:tcPr>
        <w:p w:rsidR="005C2C88" w:rsidRPr="009F5737" w:rsidRDefault="005C2C88" w:rsidP="00814931">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814931">
            <w:rPr>
              <w:rFonts w:ascii="Verdana" w:hAnsi="Verdana" w:cs="Arial"/>
              <w:b/>
              <w:sz w:val="18"/>
              <w:szCs w:val="18"/>
            </w:rPr>
            <w:t>12 November</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5EE" w:rsidRDefault="003925EE">
      <w:r>
        <w:separator/>
      </w:r>
    </w:p>
  </w:footnote>
  <w:footnote w:type="continuationSeparator" w:id="0">
    <w:p w:rsidR="003925EE" w:rsidRDefault="00392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6143D9"/>
    <w:multiLevelType w:val="hybridMultilevel"/>
    <w:tmpl w:val="4320B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454C24"/>
    <w:multiLevelType w:val="hybridMultilevel"/>
    <w:tmpl w:val="D5B61F3A"/>
    <w:lvl w:ilvl="0" w:tplc="23B4378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F51806"/>
    <w:multiLevelType w:val="hybridMultilevel"/>
    <w:tmpl w:val="B86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635A1E"/>
    <w:multiLevelType w:val="hybridMultilevel"/>
    <w:tmpl w:val="EF34241C"/>
    <w:lvl w:ilvl="0" w:tplc="A7748AEE">
      <w:start w:val="1"/>
      <w:numFmt w:val="decimal"/>
      <w:lvlText w:val="%1."/>
      <w:lvlJc w:val="left"/>
      <w:pPr>
        <w:ind w:left="1806" w:hanging="479"/>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5"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A22D3"/>
    <w:multiLevelType w:val="hybridMultilevel"/>
    <w:tmpl w:val="62B05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13466C"/>
    <w:multiLevelType w:val="hybridMultilevel"/>
    <w:tmpl w:val="80D4D8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832479"/>
    <w:multiLevelType w:val="hybridMultilevel"/>
    <w:tmpl w:val="EA1E0FC0"/>
    <w:lvl w:ilvl="0" w:tplc="8CE2246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025C5D"/>
    <w:multiLevelType w:val="hybridMultilevel"/>
    <w:tmpl w:val="526C6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0"/>
  </w:num>
  <w:num w:numId="3">
    <w:abstractNumId w:val="15"/>
  </w:num>
  <w:num w:numId="4">
    <w:abstractNumId w:val="22"/>
  </w:num>
  <w:num w:numId="5">
    <w:abstractNumId w:val="18"/>
  </w:num>
  <w:num w:numId="6">
    <w:abstractNumId w:val="11"/>
  </w:num>
  <w:num w:numId="7">
    <w:abstractNumId w:val="12"/>
  </w:num>
  <w:num w:numId="8">
    <w:abstractNumId w:val="2"/>
  </w:num>
  <w:num w:numId="9">
    <w:abstractNumId w:val="32"/>
  </w:num>
  <w:num w:numId="10">
    <w:abstractNumId w:val="6"/>
  </w:num>
  <w:num w:numId="11">
    <w:abstractNumId w:val="13"/>
  </w:num>
  <w:num w:numId="12">
    <w:abstractNumId w:val="1"/>
  </w:num>
  <w:num w:numId="13">
    <w:abstractNumId w:val="0"/>
  </w:num>
  <w:num w:numId="14">
    <w:abstractNumId w:val="31"/>
  </w:num>
  <w:num w:numId="15">
    <w:abstractNumId w:val="28"/>
  </w:num>
  <w:num w:numId="16">
    <w:abstractNumId w:val="16"/>
  </w:num>
  <w:num w:numId="17">
    <w:abstractNumId w:val="3"/>
  </w:num>
  <w:num w:numId="18">
    <w:abstractNumId w:val="7"/>
  </w:num>
  <w:num w:numId="19">
    <w:abstractNumId w:val="24"/>
  </w:num>
  <w:num w:numId="20">
    <w:abstractNumId w:val="8"/>
  </w:num>
  <w:num w:numId="21">
    <w:abstractNumId w:val="4"/>
  </w:num>
  <w:num w:numId="22">
    <w:abstractNumId w:val="19"/>
  </w:num>
  <w:num w:numId="23">
    <w:abstractNumId w:val="9"/>
  </w:num>
  <w:num w:numId="24">
    <w:abstractNumId w:val="5"/>
  </w:num>
  <w:num w:numId="25">
    <w:abstractNumId w:val="14"/>
  </w:num>
  <w:num w:numId="26">
    <w:abstractNumId w:val="25"/>
  </w:num>
  <w:num w:numId="27">
    <w:abstractNumId w:val="30"/>
  </w:num>
  <w:num w:numId="28">
    <w:abstractNumId w:val="17"/>
  </w:num>
  <w:num w:numId="29">
    <w:abstractNumId w:val="21"/>
  </w:num>
  <w:num w:numId="30">
    <w:abstractNumId w:val="26"/>
  </w:num>
  <w:num w:numId="31">
    <w:abstractNumId w:val="29"/>
  </w:num>
  <w:num w:numId="32">
    <w:abstractNumId w:val="23"/>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747D"/>
    <w:rsid w:val="00060EC5"/>
    <w:rsid w:val="000618A6"/>
    <w:rsid w:val="00063779"/>
    <w:rsid w:val="00067861"/>
    <w:rsid w:val="00067D34"/>
    <w:rsid w:val="00070593"/>
    <w:rsid w:val="00070BB3"/>
    <w:rsid w:val="00073B8F"/>
    <w:rsid w:val="00073DE6"/>
    <w:rsid w:val="00075E07"/>
    <w:rsid w:val="00077345"/>
    <w:rsid w:val="00077DE5"/>
    <w:rsid w:val="00083F73"/>
    <w:rsid w:val="0008581C"/>
    <w:rsid w:val="00092A35"/>
    <w:rsid w:val="000978A0"/>
    <w:rsid w:val="000A0CDF"/>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139F"/>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5B98"/>
    <w:rsid w:val="001D74D9"/>
    <w:rsid w:val="001E3526"/>
    <w:rsid w:val="001E3B34"/>
    <w:rsid w:val="001E4496"/>
    <w:rsid w:val="001E4CAA"/>
    <w:rsid w:val="001E5AD9"/>
    <w:rsid w:val="001F0B38"/>
    <w:rsid w:val="001F1FBA"/>
    <w:rsid w:val="001F2FF4"/>
    <w:rsid w:val="001F5A3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0BAD"/>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25EE"/>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13CC"/>
    <w:rsid w:val="004D2C33"/>
    <w:rsid w:val="004D368A"/>
    <w:rsid w:val="004D4BF5"/>
    <w:rsid w:val="004D559E"/>
    <w:rsid w:val="004D6349"/>
    <w:rsid w:val="004E10EB"/>
    <w:rsid w:val="004E28C9"/>
    <w:rsid w:val="004E2B64"/>
    <w:rsid w:val="004E33F8"/>
    <w:rsid w:val="004E3F0E"/>
    <w:rsid w:val="004E5B4C"/>
    <w:rsid w:val="004F658A"/>
    <w:rsid w:val="004F7F17"/>
    <w:rsid w:val="0050053C"/>
    <w:rsid w:val="005016DA"/>
    <w:rsid w:val="0050331B"/>
    <w:rsid w:val="005041E4"/>
    <w:rsid w:val="00506EB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2B64"/>
    <w:rsid w:val="00644AF6"/>
    <w:rsid w:val="006474AB"/>
    <w:rsid w:val="0065229B"/>
    <w:rsid w:val="00655173"/>
    <w:rsid w:val="00662ADB"/>
    <w:rsid w:val="00667CA5"/>
    <w:rsid w:val="006725CC"/>
    <w:rsid w:val="0067391F"/>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14931"/>
    <w:rsid w:val="00823D96"/>
    <w:rsid w:val="0082518F"/>
    <w:rsid w:val="00827832"/>
    <w:rsid w:val="00833084"/>
    <w:rsid w:val="0083574F"/>
    <w:rsid w:val="00837B08"/>
    <w:rsid w:val="00850B0C"/>
    <w:rsid w:val="00851969"/>
    <w:rsid w:val="00860298"/>
    <w:rsid w:val="0086371D"/>
    <w:rsid w:val="0086637E"/>
    <w:rsid w:val="00870FAF"/>
    <w:rsid w:val="00873460"/>
    <w:rsid w:val="0087393D"/>
    <w:rsid w:val="00876460"/>
    <w:rsid w:val="00877D27"/>
    <w:rsid w:val="008806BE"/>
    <w:rsid w:val="00892D58"/>
    <w:rsid w:val="008A2025"/>
    <w:rsid w:val="008A5262"/>
    <w:rsid w:val="008B0EDC"/>
    <w:rsid w:val="008B18FD"/>
    <w:rsid w:val="008B34E0"/>
    <w:rsid w:val="008B434F"/>
    <w:rsid w:val="008C032E"/>
    <w:rsid w:val="008C2E4D"/>
    <w:rsid w:val="008C73D8"/>
    <w:rsid w:val="008D25CD"/>
    <w:rsid w:val="008E10C0"/>
    <w:rsid w:val="008E15D5"/>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B1130"/>
    <w:rsid w:val="00BB329E"/>
    <w:rsid w:val="00BB56F5"/>
    <w:rsid w:val="00BC17FB"/>
    <w:rsid w:val="00BC18E2"/>
    <w:rsid w:val="00BC1D65"/>
    <w:rsid w:val="00BC2038"/>
    <w:rsid w:val="00BC3162"/>
    <w:rsid w:val="00BC3543"/>
    <w:rsid w:val="00BC38C6"/>
    <w:rsid w:val="00BC426E"/>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06D22"/>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7F9D"/>
    <w:rsid w:val="00D66883"/>
    <w:rsid w:val="00D72972"/>
    <w:rsid w:val="00D75064"/>
    <w:rsid w:val="00D75277"/>
    <w:rsid w:val="00D80937"/>
    <w:rsid w:val="00D85EBA"/>
    <w:rsid w:val="00D906EE"/>
    <w:rsid w:val="00D91846"/>
    <w:rsid w:val="00D91884"/>
    <w:rsid w:val="00D95F72"/>
    <w:rsid w:val="00D97823"/>
    <w:rsid w:val="00DA2C61"/>
    <w:rsid w:val="00DA6B5B"/>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6A17"/>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EF7629"/>
    <w:rsid w:val="00F06B1D"/>
    <w:rsid w:val="00F10885"/>
    <w:rsid w:val="00F11F22"/>
    <w:rsid w:val="00F12149"/>
    <w:rsid w:val="00F154AF"/>
    <w:rsid w:val="00F3118A"/>
    <w:rsid w:val="00F316B1"/>
    <w:rsid w:val="00F408AF"/>
    <w:rsid w:val="00F408F5"/>
    <w:rsid w:val="00F43F29"/>
    <w:rsid w:val="00F47B7F"/>
    <w:rsid w:val="00F5070C"/>
    <w:rsid w:val="00F5270E"/>
    <w:rsid w:val="00F52E7D"/>
    <w:rsid w:val="00F641B7"/>
    <w:rsid w:val="00F658D7"/>
    <w:rsid w:val="00F65AD1"/>
    <w:rsid w:val="00F710A2"/>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901452886">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461723590">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Chris.Turner2@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2F5F383-F1BB-4127-84DD-F5E97ACB1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1ECE32A7</Template>
  <TotalTime>57</TotalTime>
  <Pages>3</Pages>
  <Words>710</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Gwenan Roberts (CTUHB - Corporate Services)</cp:lastModifiedBy>
  <cp:revision>3</cp:revision>
  <cp:lastPrinted>2019-02-04T14:13:00Z</cp:lastPrinted>
  <dcterms:created xsi:type="dcterms:W3CDTF">2019-11-07T15:46:00Z</dcterms:created>
  <dcterms:modified xsi:type="dcterms:W3CDTF">2019-11-07T16:43:00Z</dcterms:modified>
</cp:coreProperties>
</file>