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C720CC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F57023" w:rsidP="006B0127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3.</w:t>
            </w:r>
            <w:r w:rsidR="006B0127">
              <w:rPr>
                <w:rFonts w:ascii="Verdana" w:hAnsi="Verdana"/>
                <w:sz w:val="24"/>
                <w:szCs w:val="24"/>
              </w:rPr>
              <w:t>6</w:t>
            </w:r>
          </w:p>
        </w:tc>
      </w:tr>
    </w:tbl>
    <w:p w:rsidR="00BA1AF1" w:rsidRPr="00BA1AF1" w:rsidRDefault="00BA1AF1" w:rsidP="00C720CC">
      <w:pPr>
        <w:spacing w:after="0" w:line="240" w:lineRule="auto"/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F57023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  <w:r w:rsidR="00F82C94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</w:tbl>
    <w:p w:rsidR="002D02D2" w:rsidRPr="00E55D6E" w:rsidRDefault="002D02D2" w:rsidP="00C720CC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69470A" w:rsidRDefault="009603B9" w:rsidP="00C720CC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INTEGRATED PERFORMANCE DASHBOARD</w:t>
            </w:r>
            <w:bookmarkStart w:id="0" w:name="_GoBack"/>
            <w:bookmarkEnd w:id="0"/>
          </w:p>
        </w:tc>
      </w:tr>
    </w:tbl>
    <w:p w:rsidR="00577535" w:rsidRPr="00E55D6E" w:rsidRDefault="00577535" w:rsidP="00C720CC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E23B12" w:rsidRDefault="00344184" w:rsidP="00C720C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:rsidR="00577535" w:rsidRPr="00E23B12" w:rsidRDefault="00E65705" w:rsidP="009603B9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(</w:t>
            </w:r>
            <w:r w:rsidR="009603B9">
              <w:rPr>
                <w:rStyle w:val="Style8"/>
                <w:rFonts w:ascii="Verdana" w:hAnsi="Verdana"/>
                <w:color w:val="000000" w:themeColor="text1"/>
                <w:szCs w:val="24"/>
              </w:rPr>
              <w:t>10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9603B9">
              <w:rPr>
                <w:rStyle w:val="Style8"/>
                <w:rFonts w:ascii="Verdana" w:hAnsi="Verdana"/>
                <w:color w:val="000000" w:themeColor="text1"/>
                <w:szCs w:val="24"/>
              </w:rPr>
              <w:t>03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2020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</w:tr>
    </w:tbl>
    <w:p w:rsidR="00861CE5" w:rsidRPr="00E55D6E" w:rsidRDefault="00861CE5" w:rsidP="00C720CC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69470A" w:rsidP="00C720C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C720CC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C720CC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C720CC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C720CC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C720C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C720CC" w:rsidRDefault="00E526EF" w:rsidP="009603B9">
            <w:pPr>
              <w:jc w:val="both"/>
              <w:rPr>
                <w:rFonts w:ascii="Verdana" w:hAnsi="Verdana" w:cs="Arial"/>
                <w:caps/>
                <w:color w:val="000000" w:themeColor="text1"/>
                <w:sz w:val="24"/>
                <w:szCs w:val="24"/>
              </w:rPr>
            </w:pPr>
            <w:r w:rsidRPr="00C720CC">
              <w:rPr>
                <w:rFonts w:ascii="Verdana" w:hAnsi="Verdana"/>
                <w:color w:val="000000" w:themeColor="text1"/>
                <w:sz w:val="24"/>
                <w:szCs w:val="24"/>
              </w:rPr>
              <w:t>Ross Whitehead</w:t>
            </w: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, Assistant Director of Quality and Performance Management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C720CC" w:rsidRDefault="00C720CC" w:rsidP="009603B9">
            <w:pPr>
              <w:jc w:val="both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C720CC">
              <w:rPr>
                <w:rFonts w:ascii="Verdana" w:hAnsi="Verdana"/>
                <w:color w:val="000000" w:themeColor="text1"/>
                <w:sz w:val="24"/>
                <w:szCs w:val="24"/>
              </w:rPr>
              <w:t>Ross Whitehead</w:t>
            </w: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, Assistant Director of Quality and Performance Management</w:t>
            </w:r>
          </w:p>
        </w:tc>
      </w:tr>
      <w:tr w:rsidR="002D02D2" w:rsidRPr="00E23B12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E23B12" w:rsidRDefault="005A0836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p w:rsidR="003E2FB0" w:rsidRPr="00C720CC" w:rsidRDefault="00C720CC" w:rsidP="00C55574">
            <w:pPr>
              <w:jc w:val="both"/>
              <w:rPr>
                <w:rFonts w:ascii="Verdana" w:hAnsi="Verdana"/>
                <w:caps/>
                <w:color w:val="000000" w:themeColor="text1"/>
                <w:sz w:val="24"/>
                <w:szCs w:val="24"/>
              </w:rPr>
            </w:pPr>
            <w:r w:rsidRPr="00C720CC">
              <w:rPr>
                <w:rFonts w:ascii="Verdana" w:hAnsi="Verdana"/>
                <w:color w:val="000000" w:themeColor="text1"/>
                <w:sz w:val="24"/>
                <w:szCs w:val="24"/>
              </w:rPr>
              <w:t>Stephen Harrhy</w:t>
            </w: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, Chief Ambulance Services Commissioner</w:t>
            </w:r>
          </w:p>
        </w:tc>
      </w:tr>
    </w:tbl>
    <w:p w:rsidR="002D02D2" w:rsidRPr="00E55D6E" w:rsidRDefault="002D02D2" w:rsidP="00C720CC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F57023" w:rsidP="00C720C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Pr="00E55D6E" w:rsidRDefault="003E43AD" w:rsidP="00C720CC">
      <w:pPr>
        <w:pStyle w:val="NoSpacing"/>
        <w:rPr>
          <w:rFonts w:ascii="Verdana" w:hAnsi="Verdana" w:cs="Arial"/>
          <w:sz w:val="12"/>
          <w:szCs w:val="24"/>
        </w:rPr>
      </w:pPr>
    </w:p>
    <w:p w:rsidR="00344184" w:rsidRPr="00E55D6E" w:rsidRDefault="00344184" w:rsidP="00C720CC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941"/>
        <w:gridCol w:w="3349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C720CC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C720C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:rsidTr="00E55D6E">
        <w:trPr>
          <w:trHeight w:val="423"/>
        </w:trPr>
        <w:tc>
          <w:tcPr>
            <w:tcW w:w="3825" w:type="dxa"/>
            <w:vAlign w:val="center"/>
          </w:tcPr>
          <w:p w:rsidR="00463B6C" w:rsidRPr="00E23B12" w:rsidRDefault="008A6C8F" w:rsidP="00C720C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EASC Management Group </w:t>
            </w:r>
          </w:p>
        </w:tc>
        <w:tc>
          <w:tcPr>
            <w:tcW w:w="2017" w:type="dxa"/>
            <w:vAlign w:val="center"/>
          </w:tcPr>
          <w:p w:rsidR="00D227B8" w:rsidRPr="00E23B12" w:rsidRDefault="008A6C8F" w:rsidP="00C720C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21/02/2020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  <w:listItem w:displayText="DISCUSSED NO DECISION" w:value="DISCUSSED NO DECISION"/>
              </w:dropDownList>
            </w:sdtPr>
            <w:sdtEndPr>
              <w:rPr>
                <w:rStyle w:val="Style22"/>
              </w:rPr>
            </w:sdtEndPr>
            <w:sdtContent>
              <w:p w:rsidR="00652117" w:rsidRPr="00E23B12" w:rsidRDefault="008A6C8F" w:rsidP="00C720CC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22"/>
                    <w:rFonts w:ascii="Verdana" w:hAnsi="Verdana"/>
                    <w:sz w:val="24"/>
                    <w:szCs w:val="24"/>
                  </w:rPr>
                  <w:t>DISCUSSED NO DECISION</w:t>
                </w:r>
              </w:p>
            </w:sdtContent>
          </w:sdt>
        </w:tc>
      </w:tr>
    </w:tbl>
    <w:p w:rsidR="004B1B0B" w:rsidRPr="00E55D6E" w:rsidRDefault="004B1B0B" w:rsidP="00C720CC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C720CC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F57023">
        <w:trPr>
          <w:trHeight w:val="549"/>
        </w:trPr>
        <w:tc>
          <w:tcPr>
            <w:tcW w:w="846" w:type="dxa"/>
            <w:shd w:val="clear" w:color="auto" w:fill="FFFFFF" w:themeFill="background1"/>
          </w:tcPr>
          <w:p w:rsidR="00F57023" w:rsidRDefault="00F57023" w:rsidP="00F5702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AQI</w:t>
            </w:r>
          </w:p>
          <w:p w:rsidR="00577535" w:rsidRDefault="0069470A" w:rsidP="00F5702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  <w:p w:rsidR="00C55574" w:rsidRPr="00E23B12" w:rsidRDefault="00C55574" w:rsidP="00F5702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88" w:type="dxa"/>
          </w:tcPr>
          <w:p w:rsidR="00F57023" w:rsidRDefault="00F57023" w:rsidP="00F5702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Ambulance Quality Indicators</w:t>
            </w:r>
          </w:p>
          <w:p w:rsidR="00577535" w:rsidRDefault="0069470A" w:rsidP="00F5702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  <w:p w:rsidR="00C55574" w:rsidRPr="00E23B12" w:rsidRDefault="00C55574" w:rsidP="00F57023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69470A" w:rsidRDefault="0069470A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F57023" w:rsidRDefault="00F57023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F57023" w:rsidRDefault="00F57023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F57023" w:rsidRDefault="00F57023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F57023" w:rsidRDefault="00F57023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F57023" w:rsidRDefault="00F57023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Pr="0069470A" w:rsidRDefault="006A7DA6" w:rsidP="00C720C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</w:r>
      <w:r w:rsidRPr="0069470A">
        <w:rPr>
          <w:rFonts w:ascii="Verdana" w:hAnsi="Verdana" w:cs="Arial"/>
          <w:b/>
          <w:sz w:val="24"/>
          <w:szCs w:val="24"/>
        </w:rPr>
        <w:t>SITUATION/BACKGROUND</w:t>
      </w:r>
    </w:p>
    <w:p w:rsidR="006A7DA6" w:rsidRPr="0069470A" w:rsidRDefault="006A7DA6" w:rsidP="00C720CC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E526EF" w:rsidRPr="00C55574" w:rsidRDefault="00526059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</w:rPr>
      </w:pPr>
      <w:r>
        <w:rPr>
          <w:rFonts w:ascii="Verdana" w:hAnsi="Verdana" w:cs="Arial"/>
          <w:sz w:val="24"/>
        </w:rPr>
        <w:t xml:space="preserve">Members have previously requested the development of an </w:t>
      </w:r>
      <w:r w:rsidR="009603B9">
        <w:rPr>
          <w:rFonts w:ascii="Verdana" w:hAnsi="Verdana" w:cs="Arial"/>
          <w:sz w:val="24"/>
        </w:rPr>
        <w:t xml:space="preserve">Integrated Performance Dashboard </w:t>
      </w:r>
      <w:r w:rsidR="002821BF">
        <w:rPr>
          <w:rFonts w:ascii="Verdana" w:hAnsi="Verdana" w:cs="Arial"/>
          <w:sz w:val="24"/>
        </w:rPr>
        <w:t>that provides bespoke information related to each health board.</w:t>
      </w:r>
    </w:p>
    <w:p w:rsidR="00BD6FF9" w:rsidRDefault="00F0245C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</w:rPr>
      </w:pPr>
      <w:r>
        <w:rPr>
          <w:rFonts w:ascii="Verdana" w:hAnsi="Verdana" w:cs="Arial"/>
          <w:sz w:val="24"/>
        </w:rPr>
        <w:t xml:space="preserve">Progress with the development of these dashboards has been limited due to difficulties in establishing sufficient access to relevant data and informatics expertise </w:t>
      </w:r>
      <w:r w:rsidR="009603B9">
        <w:rPr>
          <w:rFonts w:ascii="Verdana" w:hAnsi="Verdana" w:cs="Arial"/>
          <w:sz w:val="24"/>
        </w:rPr>
        <w:t>within</w:t>
      </w:r>
      <w:r>
        <w:rPr>
          <w:rFonts w:ascii="Verdana" w:hAnsi="Verdana" w:cs="Arial"/>
          <w:sz w:val="24"/>
        </w:rPr>
        <w:t xml:space="preserve"> the EASC Team. </w:t>
      </w:r>
    </w:p>
    <w:p w:rsidR="00F0245C" w:rsidRDefault="005C4C24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</w:rPr>
      </w:pPr>
      <w:r>
        <w:rPr>
          <w:rFonts w:ascii="Verdana" w:hAnsi="Verdana" w:cs="Arial"/>
          <w:sz w:val="24"/>
        </w:rPr>
        <w:t xml:space="preserve">These issues have now been resolved and development of this work has </w:t>
      </w:r>
      <w:r w:rsidR="009603B9">
        <w:rPr>
          <w:rFonts w:ascii="Verdana" w:hAnsi="Verdana" w:cs="Arial"/>
          <w:sz w:val="24"/>
        </w:rPr>
        <w:t xml:space="preserve">recently </w:t>
      </w:r>
      <w:r>
        <w:rPr>
          <w:rFonts w:ascii="Verdana" w:hAnsi="Verdana" w:cs="Arial"/>
          <w:sz w:val="24"/>
        </w:rPr>
        <w:t>accelerated.</w:t>
      </w:r>
    </w:p>
    <w:p w:rsidR="00BD6FF9" w:rsidRDefault="00BD6FF9" w:rsidP="009603B9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Default="005A0836" w:rsidP="009603B9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526059" w:rsidRDefault="00526059" w:rsidP="009603B9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5C4C24" w:rsidRPr="003773ED" w:rsidRDefault="00C26DB5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773ED">
        <w:rPr>
          <w:rFonts w:ascii="Verdana" w:hAnsi="Verdana" w:cs="Arial"/>
          <w:sz w:val="24"/>
          <w:szCs w:val="24"/>
        </w:rPr>
        <w:t xml:space="preserve">Members will receive an interactive </w:t>
      </w:r>
      <w:r w:rsidR="003773ED" w:rsidRPr="003773ED">
        <w:rPr>
          <w:rFonts w:ascii="Verdana" w:hAnsi="Verdana" w:cs="Arial"/>
          <w:sz w:val="24"/>
          <w:szCs w:val="24"/>
        </w:rPr>
        <w:t>presentation on the early draft of the integrated dashboard with examples of health board specific information.</w:t>
      </w:r>
    </w:p>
    <w:p w:rsidR="005C4C24" w:rsidRPr="00B114E9" w:rsidRDefault="00B114E9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B114E9">
        <w:rPr>
          <w:rFonts w:ascii="Verdana" w:hAnsi="Verdana" w:cs="Arial"/>
          <w:sz w:val="24"/>
          <w:szCs w:val="24"/>
        </w:rPr>
        <w:t>The dashboard is intended to provide information across the 5 step ambulance pathway and where possible building on the linked data set from the Amber review to provide a broader understanding of flow through the system.</w:t>
      </w:r>
    </w:p>
    <w:p w:rsidR="00B114E9" w:rsidRPr="00B114E9" w:rsidRDefault="008A6C8F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EASC </w:t>
      </w:r>
      <w:r w:rsidR="009603B9">
        <w:rPr>
          <w:rFonts w:ascii="Verdana" w:hAnsi="Verdana" w:cs="Arial"/>
          <w:sz w:val="24"/>
          <w:szCs w:val="24"/>
        </w:rPr>
        <w:t xml:space="preserve">Management Group </w:t>
      </w:r>
      <w:r w:rsidR="00FA297E">
        <w:rPr>
          <w:rFonts w:ascii="Verdana" w:hAnsi="Verdana" w:cs="Arial"/>
          <w:sz w:val="24"/>
          <w:szCs w:val="24"/>
        </w:rPr>
        <w:t xml:space="preserve">will be engaged with the ongoing development and refinement of the dashboard. </w:t>
      </w:r>
    </w:p>
    <w:p w:rsidR="000D248E" w:rsidRPr="000D248E" w:rsidRDefault="000D248E" w:rsidP="009603B9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2F3A0D" w:rsidRDefault="002F3A0D" w:rsidP="009603B9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:rsidR="00F57023" w:rsidRPr="00E23B12" w:rsidRDefault="00F57023" w:rsidP="009603B9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:rsidR="00BD6FF9" w:rsidRPr="004E31A6" w:rsidRDefault="004E31A6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</w:rPr>
        <w:t>Health Board engagement in defining the local information requirements</w:t>
      </w:r>
    </w:p>
    <w:p w:rsidR="004E31A6" w:rsidRPr="004E31A6" w:rsidRDefault="004E31A6" w:rsidP="009603B9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Continuation of information availability. </w:t>
      </w:r>
    </w:p>
    <w:p w:rsidR="002F3A0D" w:rsidRPr="00E23B12" w:rsidRDefault="002F3A0D" w:rsidP="00C720CC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C720CC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F57023" w:rsidRDefault="00F57023" w:rsidP="00F5702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686"/>
        <w:gridCol w:w="5953"/>
      </w:tblGrid>
      <w:tr w:rsidR="00F82C94" w:rsidRPr="00E23B12" w:rsidTr="003F141E">
        <w:trPr>
          <w:trHeight w:val="876"/>
        </w:trPr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:rsidR="00F82C94" w:rsidRPr="00E23B12" w:rsidRDefault="00F82C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79B40E0E0E0C4954B7805F39D615522C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3" w:type="dxa"/>
                <w:vAlign w:val="center"/>
              </w:tcPr>
              <w:p w:rsidR="00F82C94" w:rsidRPr="00E23B12" w:rsidRDefault="00BD6FF9" w:rsidP="00C720CC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F82C94" w:rsidRPr="00E23B12" w:rsidTr="003F141E">
        <w:trPr>
          <w:trHeight w:val="70"/>
        </w:trPr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:rsidR="00F82C94" w:rsidRDefault="00F82C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3" w:type="dxa"/>
            <w:vAlign w:val="center"/>
          </w:tcPr>
          <w:p w:rsidR="00F82C94" w:rsidRDefault="003F141E" w:rsidP="00C720C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However, the subject matter relates to quality indicators for patient safety and experience</w:t>
            </w:r>
          </w:p>
        </w:tc>
      </w:tr>
      <w:tr w:rsidR="00F82C94" w:rsidRPr="00E23B12" w:rsidTr="003F141E">
        <w:trPr>
          <w:trHeight w:val="847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F82C94" w:rsidRPr="00E23B12" w:rsidRDefault="00F82C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7B9256B743274E63AA3DDA47B4D2C3B3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953" w:type="dxa"/>
                <w:vAlign w:val="center"/>
              </w:tcPr>
              <w:p w:rsidR="00F82C94" w:rsidRPr="00E23B12" w:rsidRDefault="00BD6FF9" w:rsidP="00C720CC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F82C94" w:rsidRPr="00E23B12" w:rsidTr="003F141E">
        <w:trPr>
          <w:trHeight w:val="787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F82C94" w:rsidRPr="00E23B12" w:rsidRDefault="00F82C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3" w:type="dxa"/>
            <w:vAlign w:val="center"/>
          </w:tcPr>
          <w:p w:rsidR="00F82C94" w:rsidRPr="00E23B12" w:rsidRDefault="006B0127" w:rsidP="00C720CC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DB012408CB814D36AF4377AC5D051E3D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BD6FF9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F82C94" w:rsidRPr="00E23B12" w:rsidTr="003F141E">
        <w:trPr>
          <w:trHeight w:val="843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F82C94" w:rsidRPr="00E23B12" w:rsidRDefault="00F82C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038B4BBC87024FE2831591BC97663E03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3" w:type="dxa"/>
                <w:vAlign w:val="center"/>
              </w:tcPr>
              <w:p w:rsidR="00F82C94" w:rsidRPr="00E23B12" w:rsidRDefault="00BD6FF9" w:rsidP="00C720CC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3F141E">
        <w:trPr>
          <w:trHeight w:val="831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3" w:type="dxa"/>
                <w:vAlign w:val="center"/>
              </w:tcPr>
              <w:p w:rsidR="007F0937" w:rsidRPr="00E23B12" w:rsidRDefault="00BD6FF9" w:rsidP="00C720CC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3F141E">
        <w:trPr>
          <w:trHeight w:val="875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5C0676" w:rsidRDefault="00E63380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:rsidR="005C0676" w:rsidRDefault="005C0676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3" w:type="dxa"/>
            <w:vAlign w:val="center"/>
          </w:tcPr>
          <w:p w:rsidR="005C0676" w:rsidRPr="00E63380" w:rsidRDefault="005C0676" w:rsidP="00C720CC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:rsidTr="003F141E">
        <w:trPr>
          <w:trHeight w:val="875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8E5494" w:rsidRDefault="008E54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C720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953" w:type="dxa"/>
                <w:vAlign w:val="center"/>
              </w:tcPr>
              <w:p w:rsidR="008E5494" w:rsidRDefault="00BD6FF9" w:rsidP="00C720CC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ALL are relevant</w:t>
                </w:r>
              </w:p>
            </w:tc>
          </w:sdtContent>
        </w:sdt>
      </w:tr>
    </w:tbl>
    <w:p w:rsidR="007F0937" w:rsidRPr="00E23B12" w:rsidRDefault="007F0937" w:rsidP="00C720CC">
      <w:pPr>
        <w:pStyle w:val="NoSpacing"/>
        <w:rPr>
          <w:rFonts w:ascii="Verdana" w:hAnsi="Verdana"/>
          <w:sz w:val="24"/>
          <w:szCs w:val="24"/>
        </w:rPr>
      </w:pPr>
    </w:p>
    <w:p w:rsidR="003E43AD" w:rsidRDefault="00925EEC" w:rsidP="00C720C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F57023" w:rsidRPr="00E23B12" w:rsidRDefault="00F57023" w:rsidP="00F5702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F57023" w:rsidRDefault="001750A0" w:rsidP="00E4035B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F141E">
        <w:rPr>
          <w:rFonts w:ascii="Verdana" w:hAnsi="Verdana" w:cs="Arial"/>
          <w:sz w:val="24"/>
          <w:szCs w:val="24"/>
        </w:rPr>
        <w:t>The Emergency Ambulance Services Committee</w:t>
      </w:r>
      <w:r w:rsidR="00F82C94" w:rsidRPr="003F141E">
        <w:rPr>
          <w:rFonts w:ascii="Verdana" w:hAnsi="Verdana" w:cs="Arial"/>
          <w:sz w:val="24"/>
          <w:szCs w:val="24"/>
        </w:rPr>
        <w:t xml:space="preserve"> </w:t>
      </w:r>
      <w:r w:rsidR="003F141E" w:rsidRPr="003F141E">
        <w:rPr>
          <w:rFonts w:ascii="Verdana" w:hAnsi="Verdana" w:cs="Arial"/>
          <w:sz w:val="24"/>
          <w:szCs w:val="24"/>
        </w:rPr>
        <w:t>is asked to</w:t>
      </w:r>
      <w:r w:rsidR="00F57023">
        <w:rPr>
          <w:rFonts w:ascii="Verdana" w:hAnsi="Verdana" w:cs="Arial"/>
          <w:sz w:val="24"/>
          <w:szCs w:val="24"/>
        </w:rPr>
        <w:t>:</w:t>
      </w:r>
      <w:r w:rsidR="003F141E" w:rsidRPr="003F141E">
        <w:rPr>
          <w:rFonts w:ascii="Verdana" w:hAnsi="Verdana" w:cs="Arial"/>
          <w:sz w:val="24"/>
          <w:szCs w:val="24"/>
        </w:rPr>
        <w:t xml:space="preserve"> </w:t>
      </w:r>
    </w:p>
    <w:p w:rsidR="009603B9" w:rsidRPr="009603B9" w:rsidRDefault="009603B9" w:rsidP="009603B9">
      <w:pPr>
        <w:pStyle w:val="ListParagraph"/>
        <w:spacing w:after="0" w:line="240" w:lineRule="auto"/>
        <w:ind w:left="1440"/>
        <w:rPr>
          <w:rFonts w:ascii="Verdana" w:hAnsi="Verdana" w:cs="Arial"/>
          <w:sz w:val="24"/>
          <w:szCs w:val="24"/>
        </w:rPr>
      </w:pPr>
    </w:p>
    <w:p w:rsidR="00BD6FF9" w:rsidRPr="00526059" w:rsidRDefault="00F57023" w:rsidP="00F57023">
      <w:pPr>
        <w:pStyle w:val="ListParagraph"/>
        <w:numPr>
          <w:ilvl w:val="0"/>
          <w:numId w:val="2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57023">
        <w:rPr>
          <w:rFonts w:ascii="Verdana" w:hAnsi="Verdana" w:cs="Arial"/>
          <w:b/>
          <w:sz w:val="24"/>
          <w:szCs w:val="24"/>
        </w:rPr>
        <w:t>DISCUSS</w:t>
      </w:r>
      <w:r>
        <w:rPr>
          <w:rFonts w:ascii="Verdana" w:hAnsi="Verdana" w:cs="Arial"/>
          <w:sz w:val="24"/>
          <w:szCs w:val="24"/>
        </w:rPr>
        <w:t xml:space="preserve"> and </w:t>
      </w:r>
      <w:r w:rsidR="00BD6FF9" w:rsidRPr="003F141E">
        <w:rPr>
          <w:rFonts w:ascii="Verdana" w:eastAsia="Times New Roman" w:hAnsi="Verdana" w:cs="Times New Roman"/>
          <w:b/>
          <w:sz w:val="24"/>
          <w:szCs w:val="24"/>
          <w:lang w:val="en-GB"/>
        </w:rPr>
        <w:t xml:space="preserve">NOTE </w:t>
      </w:r>
      <w:r w:rsidR="00BD6FF9" w:rsidRPr="003F141E">
        <w:rPr>
          <w:rFonts w:ascii="Verdana" w:eastAsia="Times New Roman" w:hAnsi="Verdana" w:cs="Times New Roman"/>
          <w:sz w:val="24"/>
          <w:szCs w:val="24"/>
          <w:lang w:val="en-GB"/>
        </w:rPr>
        <w:t>the contents of the report</w:t>
      </w:r>
      <w:r w:rsidR="003F141E" w:rsidRPr="003F141E">
        <w:rPr>
          <w:rFonts w:ascii="Verdana" w:eastAsia="Times New Roman" w:hAnsi="Verdana" w:cs="Times New Roman"/>
          <w:sz w:val="24"/>
          <w:szCs w:val="24"/>
          <w:lang w:val="en-GB"/>
        </w:rPr>
        <w:t>.</w:t>
      </w:r>
    </w:p>
    <w:p w:rsidR="00526059" w:rsidRPr="003F141E" w:rsidRDefault="00526059" w:rsidP="00B114E9">
      <w:pPr>
        <w:pStyle w:val="ListParagraph"/>
        <w:spacing w:after="0" w:line="240" w:lineRule="auto"/>
        <w:ind w:left="1440"/>
        <w:rPr>
          <w:rFonts w:ascii="Verdana" w:hAnsi="Verdana" w:cs="Arial"/>
          <w:sz w:val="24"/>
          <w:szCs w:val="24"/>
        </w:rPr>
      </w:pPr>
    </w:p>
    <w:sectPr w:rsidR="00526059" w:rsidRPr="003F141E" w:rsidSect="00C720CC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0FF0" w:rsidRDefault="009C0FF0" w:rsidP="003E43AD">
      <w:pPr>
        <w:spacing w:after="0" w:line="240" w:lineRule="auto"/>
      </w:pPr>
      <w:r>
        <w:separator/>
      </w:r>
    </w:p>
  </w:endnote>
  <w:endnote w:type="continuationSeparator" w:id="0">
    <w:p w:rsidR="009C0FF0" w:rsidRDefault="009C0FF0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:rsidTr="001750A0">
      <w:tc>
        <w:tcPr>
          <w:tcW w:w="4400" w:type="dxa"/>
        </w:tcPr>
        <w:p w:rsidR="00344184" w:rsidRPr="00BD6FF9" w:rsidRDefault="00BD6FF9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 w:rsidRPr="00BD6FF9">
            <w:rPr>
              <w:rFonts w:ascii="Verdana" w:hAnsi="Verdana"/>
              <w:b/>
              <w:sz w:val="18"/>
              <w:szCs w:val="20"/>
            </w:rPr>
            <w:t>Ambulance Quality Indicators</w:t>
          </w:r>
          <w:r w:rsidRPr="00BD6FF9">
            <w:rPr>
              <w:rFonts w:ascii="Verdana" w:hAnsi="Verdana"/>
              <w:b/>
              <w:sz w:val="18"/>
              <w:szCs w:val="20"/>
            </w:rPr>
            <w:br/>
            <w:t>1 October 2019 – 31 December 2019</w:t>
          </w:r>
        </w:p>
      </w:tc>
      <w:tc>
        <w:tcPr>
          <w:tcW w:w="1980" w:type="dxa"/>
        </w:tcPr>
        <w:p w:rsidR="00344184" w:rsidRPr="00BD6FF9" w:rsidRDefault="006B0127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BD6FF9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BD6FF9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3</w:t>
              </w:r>
              <w:r w:rsidR="00344184" w:rsidRPr="00BD6FF9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:rsidR="00933C80" w:rsidRPr="00BD6FF9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BD6FF9">
            <w:rPr>
              <w:rFonts w:ascii="Verdana" w:hAnsi="Verdana"/>
              <w:b/>
              <w:sz w:val="18"/>
              <w:szCs w:val="20"/>
            </w:rPr>
            <w:t xml:space="preserve">Emergency Ambulance Services Committee </w:t>
          </w:r>
        </w:p>
        <w:p w:rsidR="00344184" w:rsidRPr="00BD6FF9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BD6FF9">
            <w:rPr>
              <w:rFonts w:ascii="Verdana" w:hAnsi="Verdana"/>
              <w:b/>
              <w:sz w:val="18"/>
              <w:szCs w:val="20"/>
            </w:rPr>
            <w:t>Meeting</w:t>
          </w:r>
        </w:p>
        <w:p w:rsidR="00933C80" w:rsidRPr="00BD6FF9" w:rsidRDefault="00F57023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10 March</w:t>
          </w:r>
          <w:r w:rsidR="00933C80" w:rsidRPr="00BD6FF9">
            <w:rPr>
              <w:rFonts w:ascii="Verdana" w:hAnsi="Verdana"/>
              <w:b/>
              <w:sz w:val="18"/>
              <w:szCs w:val="20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0FF0" w:rsidRDefault="009C0FF0" w:rsidP="003E43AD">
      <w:pPr>
        <w:spacing w:after="0" w:line="240" w:lineRule="auto"/>
      </w:pPr>
      <w:r>
        <w:separator/>
      </w:r>
    </w:p>
  </w:footnote>
  <w:footnote w:type="continuationSeparator" w:id="0">
    <w:p w:rsidR="009C0FF0" w:rsidRDefault="009C0FF0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3CEB0E6" wp14:editId="4B653422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144A18B4"/>
    <w:multiLevelType w:val="hybridMultilevel"/>
    <w:tmpl w:val="B964B6D0"/>
    <w:lvl w:ilvl="0" w:tplc="9D1CABF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5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1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3A6205C4"/>
    <w:multiLevelType w:val="hybridMultilevel"/>
    <w:tmpl w:val="B47A52A6"/>
    <w:lvl w:ilvl="0" w:tplc="9D1CABF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E67EC0"/>
    <w:multiLevelType w:val="hybridMultilevel"/>
    <w:tmpl w:val="CCBE1988"/>
    <w:lvl w:ilvl="0" w:tplc="9D1CABF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5" w15:restartNumberingAfterBreak="0">
    <w:nsid w:val="4E572D03"/>
    <w:multiLevelType w:val="hybridMultilevel"/>
    <w:tmpl w:val="237EF9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EC350C2"/>
    <w:multiLevelType w:val="hybridMultilevel"/>
    <w:tmpl w:val="B908F950"/>
    <w:lvl w:ilvl="0" w:tplc="F3F4869C">
      <w:start w:val="1"/>
      <w:numFmt w:val="bullet"/>
      <w:lvlText w:val=""/>
      <w:lvlJc w:val="left"/>
      <w:pPr>
        <w:ind w:left="1057" w:hanging="337"/>
      </w:pPr>
      <w:rPr>
        <w:rFonts w:ascii="Symbol" w:eastAsia="Symbol" w:hAnsi="Symbol" w:hint="default"/>
        <w:w w:val="101"/>
        <w:sz w:val="22"/>
        <w:szCs w:val="22"/>
      </w:rPr>
    </w:lvl>
    <w:lvl w:ilvl="1" w:tplc="B8E242B6">
      <w:start w:val="1"/>
      <w:numFmt w:val="bullet"/>
      <w:lvlText w:val="•"/>
      <w:lvlJc w:val="left"/>
      <w:pPr>
        <w:ind w:left="1602" w:hanging="337"/>
      </w:pPr>
      <w:rPr>
        <w:rFonts w:hint="default"/>
      </w:rPr>
    </w:lvl>
    <w:lvl w:ilvl="2" w:tplc="96C6B14C">
      <w:start w:val="1"/>
      <w:numFmt w:val="bullet"/>
      <w:lvlText w:val="•"/>
      <w:lvlJc w:val="left"/>
      <w:pPr>
        <w:ind w:left="2146" w:hanging="337"/>
      </w:pPr>
      <w:rPr>
        <w:rFonts w:hint="default"/>
      </w:rPr>
    </w:lvl>
    <w:lvl w:ilvl="3" w:tplc="2506A2F8">
      <w:start w:val="1"/>
      <w:numFmt w:val="bullet"/>
      <w:lvlText w:val="•"/>
      <w:lvlJc w:val="left"/>
      <w:pPr>
        <w:ind w:left="2691" w:hanging="337"/>
      </w:pPr>
      <w:rPr>
        <w:rFonts w:hint="default"/>
      </w:rPr>
    </w:lvl>
    <w:lvl w:ilvl="4" w:tplc="B3E27274">
      <w:start w:val="1"/>
      <w:numFmt w:val="bullet"/>
      <w:lvlText w:val="•"/>
      <w:lvlJc w:val="left"/>
      <w:pPr>
        <w:ind w:left="3235" w:hanging="337"/>
      </w:pPr>
      <w:rPr>
        <w:rFonts w:hint="default"/>
      </w:rPr>
    </w:lvl>
    <w:lvl w:ilvl="5" w:tplc="65BEA016">
      <w:start w:val="1"/>
      <w:numFmt w:val="bullet"/>
      <w:lvlText w:val="•"/>
      <w:lvlJc w:val="left"/>
      <w:pPr>
        <w:ind w:left="3780" w:hanging="337"/>
      </w:pPr>
      <w:rPr>
        <w:rFonts w:hint="default"/>
      </w:rPr>
    </w:lvl>
    <w:lvl w:ilvl="6" w:tplc="0D501A5E">
      <w:start w:val="1"/>
      <w:numFmt w:val="bullet"/>
      <w:lvlText w:val="•"/>
      <w:lvlJc w:val="left"/>
      <w:pPr>
        <w:ind w:left="4324" w:hanging="337"/>
      </w:pPr>
      <w:rPr>
        <w:rFonts w:hint="default"/>
      </w:rPr>
    </w:lvl>
    <w:lvl w:ilvl="7" w:tplc="D27A3B3A">
      <w:start w:val="1"/>
      <w:numFmt w:val="bullet"/>
      <w:lvlText w:val="•"/>
      <w:lvlJc w:val="left"/>
      <w:pPr>
        <w:ind w:left="4869" w:hanging="337"/>
      </w:pPr>
      <w:rPr>
        <w:rFonts w:hint="default"/>
      </w:rPr>
    </w:lvl>
    <w:lvl w:ilvl="8" w:tplc="7708F086">
      <w:start w:val="1"/>
      <w:numFmt w:val="bullet"/>
      <w:lvlText w:val="•"/>
      <w:lvlJc w:val="left"/>
      <w:pPr>
        <w:ind w:left="5413" w:hanging="337"/>
      </w:pPr>
      <w:rPr>
        <w:rFonts w:hint="default"/>
      </w:rPr>
    </w:lvl>
  </w:abstractNum>
  <w:abstractNum w:abstractNumId="17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F4E3F"/>
    <w:multiLevelType w:val="hybridMultilevel"/>
    <w:tmpl w:val="2848DDA0"/>
    <w:lvl w:ilvl="0" w:tplc="9D1CABF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470F3F"/>
    <w:multiLevelType w:val="hybridMultilevel"/>
    <w:tmpl w:val="22660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1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2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22"/>
  </w:num>
  <w:num w:numId="5">
    <w:abstractNumId w:val="8"/>
  </w:num>
  <w:num w:numId="6">
    <w:abstractNumId w:val="5"/>
  </w:num>
  <w:num w:numId="7">
    <w:abstractNumId w:val="9"/>
  </w:num>
  <w:num w:numId="8">
    <w:abstractNumId w:val="6"/>
  </w:num>
  <w:num w:numId="9">
    <w:abstractNumId w:val="1"/>
  </w:num>
  <w:num w:numId="10">
    <w:abstractNumId w:val="17"/>
  </w:num>
  <w:num w:numId="11">
    <w:abstractNumId w:val="2"/>
  </w:num>
  <w:num w:numId="12">
    <w:abstractNumId w:val="21"/>
  </w:num>
  <w:num w:numId="13">
    <w:abstractNumId w:val="10"/>
  </w:num>
  <w:num w:numId="14">
    <w:abstractNumId w:val="14"/>
  </w:num>
  <w:num w:numId="15">
    <w:abstractNumId w:val="0"/>
  </w:num>
  <w:num w:numId="16">
    <w:abstractNumId w:val="4"/>
  </w:num>
  <w:num w:numId="17">
    <w:abstractNumId w:val="20"/>
  </w:num>
  <w:num w:numId="18">
    <w:abstractNumId w:val="11"/>
  </w:num>
  <w:num w:numId="19">
    <w:abstractNumId w:val="16"/>
  </w:num>
  <w:num w:numId="20">
    <w:abstractNumId w:val="19"/>
  </w:num>
  <w:num w:numId="21">
    <w:abstractNumId w:val="3"/>
  </w:num>
  <w:num w:numId="22">
    <w:abstractNumId w:val="18"/>
  </w:num>
  <w:num w:numId="23">
    <w:abstractNumId w:val="12"/>
  </w:num>
  <w:num w:numId="24">
    <w:abstractNumId w:val="13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97B17"/>
    <w:rsid w:val="000A14EC"/>
    <w:rsid w:val="000B4302"/>
    <w:rsid w:val="000C1B75"/>
    <w:rsid w:val="000D248E"/>
    <w:rsid w:val="001041A8"/>
    <w:rsid w:val="001468E1"/>
    <w:rsid w:val="001507F6"/>
    <w:rsid w:val="001750A0"/>
    <w:rsid w:val="0019519C"/>
    <w:rsid w:val="001B439D"/>
    <w:rsid w:val="001D08F5"/>
    <w:rsid w:val="001E4F67"/>
    <w:rsid w:val="00223C86"/>
    <w:rsid w:val="002338B8"/>
    <w:rsid w:val="0025429D"/>
    <w:rsid w:val="00261366"/>
    <w:rsid w:val="00281D69"/>
    <w:rsid w:val="002821BF"/>
    <w:rsid w:val="002839C3"/>
    <w:rsid w:val="002B5D2A"/>
    <w:rsid w:val="002D02D2"/>
    <w:rsid w:val="002E6FAA"/>
    <w:rsid w:val="002F3A0D"/>
    <w:rsid w:val="00304120"/>
    <w:rsid w:val="003253AD"/>
    <w:rsid w:val="00325A46"/>
    <w:rsid w:val="00344184"/>
    <w:rsid w:val="00345653"/>
    <w:rsid w:val="00345EE2"/>
    <w:rsid w:val="003718C6"/>
    <w:rsid w:val="003773ED"/>
    <w:rsid w:val="00380B51"/>
    <w:rsid w:val="003C4CCD"/>
    <w:rsid w:val="003C5D58"/>
    <w:rsid w:val="003E2FB0"/>
    <w:rsid w:val="003E43AD"/>
    <w:rsid w:val="003F141E"/>
    <w:rsid w:val="003F40A1"/>
    <w:rsid w:val="0041542C"/>
    <w:rsid w:val="00435954"/>
    <w:rsid w:val="0046035B"/>
    <w:rsid w:val="00463B6C"/>
    <w:rsid w:val="00493CD8"/>
    <w:rsid w:val="004A1B43"/>
    <w:rsid w:val="004A2846"/>
    <w:rsid w:val="004B1B0B"/>
    <w:rsid w:val="004C7B5E"/>
    <w:rsid w:val="004D4D0B"/>
    <w:rsid w:val="004E31A6"/>
    <w:rsid w:val="004F3890"/>
    <w:rsid w:val="0050158E"/>
    <w:rsid w:val="00510740"/>
    <w:rsid w:val="00526059"/>
    <w:rsid w:val="00547FA5"/>
    <w:rsid w:val="00577535"/>
    <w:rsid w:val="005802A6"/>
    <w:rsid w:val="005848A6"/>
    <w:rsid w:val="00594A95"/>
    <w:rsid w:val="005A0836"/>
    <w:rsid w:val="005A0E27"/>
    <w:rsid w:val="005C0676"/>
    <w:rsid w:val="005C4C24"/>
    <w:rsid w:val="005E14D3"/>
    <w:rsid w:val="005F08E9"/>
    <w:rsid w:val="005F7CB1"/>
    <w:rsid w:val="00612035"/>
    <w:rsid w:val="006147EB"/>
    <w:rsid w:val="00634623"/>
    <w:rsid w:val="00652117"/>
    <w:rsid w:val="00653C04"/>
    <w:rsid w:val="006617E2"/>
    <w:rsid w:val="006733AE"/>
    <w:rsid w:val="006802A0"/>
    <w:rsid w:val="0069470A"/>
    <w:rsid w:val="006964F1"/>
    <w:rsid w:val="006A3CE4"/>
    <w:rsid w:val="006A7DA6"/>
    <w:rsid w:val="006B0127"/>
    <w:rsid w:val="006B1F5F"/>
    <w:rsid w:val="006C3C79"/>
    <w:rsid w:val="006C53DA"/>
    <w:rsid w:val="006D7D02"/>
    <w:rsid w:val="00723BF8"/>
    <w:rsid w:val="0073656F"/>
    <w:rsid w:val="00737E25"/>
    <w:rsid w:val="00747CDC"/>
    <w:rsid w:val="007563F7"/>
    <w:rsid w:val="00757E24"/>
    <w:rsid w:val="007724F5"/>
    <w:rsid w:val="0079542C"/>
    <w:rsid w:val="007B2F89"/>
    <w:rsid w:val="007C0506"/>
    <w:rsid w:val="007D0B6E"/>
    <w:rsid w:val="007D3C6E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A6C8F"/>
    <w:rsid w:val="008B23BA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603B9"/>
    <w:rsid w:val="0097572A"/>
    <w:rsid w:val="00994D8D"/>
    <w:rsid w:val="0099687F"/>
    <w:rsid w:val="009A3FDB"/>
    <w:rsid w:val="009B6215"/>
    <w:rsid w:val="009C0FF0"/>
    <w:rsid w:val="009D12B6"/>
    <w:rsid w:val="00A3172B"/>
    <w:rsid w:val="00A51464"/>
    <w:rsid w:val="00A72602"/>
    <w:rsid w:val="00A839D2"/>
    <w:rsid w:val="00A8686B"/>
    <w:rsid w:val="00B03E75"/>
    <w:rsid w:val="00B05FE3"/>
    <w:rsid w:val="00B114E9"/>
    <w:rsid w:val="00B13942"/>
    <w:rsid w:val="00B276ED"/>
    <w:rsid w:val="00B33FC6"/>
    <w:rsid w:val="00B6264F"/>
    <w:rsid w:val="00B62DCA"/>
    <w:rsid w:val="00BA0224"/>
    <w:rsid w:val="00BA1AF1"/>
    <w:rsid w:val="00BD17F3"/>
    <w:rsid w:val="00BD6FF9"/>
    <w:rsid w:val="00C26DB5"/>
    <w:rsid w:val="00C41AFC"/>
    <w:rsid w:val="00C45E2D"/>
    <w:rsid w:val="00C52F2D"/>
    <w:rsid w:val="00C55574"/>
    <w:rsid w:val="00C720CC"/>
    <w:rsid w:val="00CA374F"/>
    <w:rsid w:val="00CB7D49"/>
    <w:rsid w:val="00CC6203"/>
    <w:rsid w:val="00CE2C60"/>
    <w:rsid w:val="00D03A9E"/>
    <w:rsid w:val="00D149FF"/>
    <w:rsid w:val="00D221CF"/>
    <w:rsid w:val="00D227B8"/>
    <w:rsid w:val="00D476D2"/>
    <w:rsid w:val="00D50D29"/>
    <w:rsid w:val="00D531C1"/>
    <w:rsid w:val="00D81EAE"/>
    <w:rsid w:val="00DA1C29"/>
    <w:rsid w:val="00DA7651"/>
    <w:rsid w:val="00DA7EF2"/>
    <w:rsid w:val="00DB7FCB"/>
    <w:rsid w:val="00DC0AB8"/>
    <w:rsid w:val="00DC3B4C"/>
    <w:rsid w:val="00E23B12"/>
    <w:rsid w:val="00E355DB"/>
    <w:rsid w:val="00E526EF"/>
    <w:rsid w:val="00E55D6E"/>
    <w:rsid w:val="00E63380"/>
    <w:rsid w:val="00E65705"/>
    <w:rsid w:val="00E90D9F"/>
    <w:rsid w:val="00E961C0"/>
    <w:rsid w:val="00EA5DB7"/>
    <w:rsid w:val="00EA7C24"/>
    <w:rsid w:val="00EC35CA"/>
    <w:rsid w:val="00EE4BD0"/>
    <w:rsid w:val="00F0245C"/>
    <w:rsid w:val="00F0299C"/>
    <w:rsid w:val="00F16CE6"/>
    <w:rsid w:val="00F36769"/>
    <w:rsid w:val="00F57023"/>
    <w:rsid w:val="00F82C94"/>
    <w:rsid w:val="00F83D60"/>
    <w:rsid w:val="00F9202B"/>
    <w:rsid w:val="00FA297E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locked/>
    <w:rsid w:val="006947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976948" w:rsidP="00976948">
          <w:pPr>
            <w:pStyle w:val="6973E38B1D394AD8ADB7987B9939553F2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9B40E0E0E0C4954B7805F39D61552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677DC7-077F-4419-A08B-3EDA2CBFCA70}"/>
      </w:docPartPr>
      <w:docPartBody>
        <w:p w:rsidR="000E437E" w:rsidRDefault="00FC35CE" w:rsidP="00FC35CE">
          <w:pPr>
            <w:pStyle w:val="79B40E0E0E0C4954B7805F39D615522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B9256B743274E63AA3DDA47B4D2C3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44F98D-9F46-43B1-8A0A-C506CDD6C973}"/>
      </w:docPartPr>
      <w:docPartBody>
        <w:p w:rsidR="000E437E" w:rsidRDefault="00FC35CE" w:rsidP="00FC35CE">
          <w:pPr>
            <w:pStyle w:val="7B9256B743274E63AA3DDA47B4D2C3B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B012408CB814D36AF4377AC5D051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CC4C21-EC6E-4229-A697-FAD42FEF2702}"/>
      </w:docPartPr>
      <w:docPartBody>
        <w:p w:rsidR="000E437E" w:rsidRDefault="00FC35CE" w:rsidP="00FC35CE">
          <w:pPr>
            <w:pStyle w:val="DB012408CB814D36AF4377AC5D051E3D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38B4BBC87024FE2831591BC97663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FA6DD5-5C72-4544-8907-5E53CE6134CB}"/>
      </w:docPartPr>
      <w:docPartBody>
        <w:p w:rsidR="000E437E" w:rsidRDefault="00FC35CE" w:rsidP="00FC35CE">
          <w:pPr>
            <w:pStyle w:val="038B4BBC87024FE2831591BC97663E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E437E"/>
    <w:rsid w:val="001B598F"/>
    <w:rsid w:val="001D3B69"/>
    <w:rsid w:val="003D75CF"/>
    <w:rsid w:val="00553C83"/>
    <w:rsid w:val="00680033"/>
    <w:rsid w:val="00790E03"/>
    <w:rsid w:val="007975EA"/>
    <w:rsid w:val="007C7A58"/>
    <w:rsid w:val="008B111D"/>
    <w:rsid w:val="009347DC"/>
    <w:rsid w:val="00976948"/>
    <w:rsid w:val="00A315F4"/>
    <w:rsid w:val="00AB391E"/>
    <w:rsid w:val="00B24355"/>
    <w:rsid w:val="00C05D5A"/>
    <w:rsid w:val="00CA06B3"/>
    <w:rsid w:val="00D14343"/>
    <w:rsid w:val="00DA6348"/>
    <w:rsid w:val="00DD7B03"/>
    <w:rsid w:val="00E55592"/>
    <w:rsid w:val="00E570F7"/>
    <w:rsid w:val="00FC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C35CE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B40E0E0E0C4954B7805F39D615522C">
    <w:name w:val="79B40E0E0E0C4954B7805F39D615522C"/>
    <w:rsid w:val="00FC35CE"/>
  </w:style>
  <w:style w:type="paragraph" w:customStyle="1" w:styleId="7B9256B743274E63AA3DDA47B4D2C3B3">
    <w:name w:val="7B9256B743274E63AA3DDA47B4D2C3B3"/>
    <w:rsid w:val="00FC35CE"/>
  </w:style>
  <w:style w:type="paragraph" w:customStyle="1" w:styleId="DB012408CB814D36AF4377AC5D051E3D">
    <w:name w:val="DB012408CB814D36AF4377AC5D051E3D"/>
    <w:rsid w:val="00FC35CE"/>
  </w:style>
  <w:style w:type="paragraph" w:customStyle="1" w:styleId="038B4BBC87024FE2831591BC97663E03">
    <w:name w:val="038B4BBC87024FE2831591BC97663E03"/>
    <w:rsid w:val="00FC35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purl.org/dc/dcmitype/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177bb0a3-dcc7-4901-83ce-2bae23594b2a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6218DE-2851-4F92-9317-23940ECEA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(CTUHB - NCCU Corporate Services)</cp:lastModifiedBy>
  <cp:revision>3</cp:revision>
  <cp:lastPrinted>2018-09-26T14:48:00Z</cp:lastPrinted>
  <dcterms:created xsi:type="dcterms:W3CDTF">2020-03-03T14:41:00Z</dcterms:created>
  <dcterms:modified xsi:type="dcterms:W3CDTF">2020-03-04T15:23:00Z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